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352" w:rsidRPr="00D52352" w:rsidRDefault="00D52352" w:rsidP="00D52352">
      <w:pPr>
        <w:jc w:val="both"/>
        <w:rPr>
          <w:rFonts w:ascii="Century Gothic" w:hAnsi="Century Gothic"/>
          <w:szCs w:val="24"/>
        </w:rPr>
      </w:pPr>
    </w:p>
    <w:p w:rsidR="00D52352" w:rsidRPr="00D52352" w:rsidRDefault="00D52352" w:rsidP="00D52352">
      <w:pPr>
        <w:jc w:val="both"/>
        <w:rPr>
          <w:rFonts w:ascii="Century Gothic" w:hAnsi="Century Gothic"/>
          <w:szCs w:val="24"/>
        </w:rPr>
      </w:pPr>
    </w:p>
    <w:p w:rsidR="00101305" w:rsidRPr="00101305" w:rsidRDefault="00101305" w:rsidP="00101305">
      <w:pPr>
        <w:spacing w:after="200" w:line="276" w:lineRule="auto"/>
        <w:rPr>
          <w:rFonts w:eastAsia="Calibri" w:cs="Arial"/>
          <w:b/>
          <w:noProof/>
          <w:color w:val="auto"/>
          <w:kern w:val="0"/>
          <w:sz w:val="28"/>
          <w:szCs w:val="28"/>
        </w:rPr>
      </w:pPr>
    </w:p>
    <w:p w:rsidR="00101305" w:rsidRPr="00101305" w:rsidRDefault="00101305" w:rsidP="00101305">
      <w:pPr>
        <w:spacing w:after="200" w:line="276" w:lineRule="auto"/>
        <w:rPr>
          <w:rFonts w:eastAsia="Calibri" w:cs="Arial"/>
          <w:b/>
          <w:noProof/>
          <w:color w:val="auto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shd w:val="clear" w:color="auto" w:fill="943634" w:themeFill="accent2" w:themeFillShade="BF"/>
        <w:tblLook w:val="04A0" w:firstRow="1" w:lastRow="0" w:firstColumn="1" w:lastColumn="0" w:noHBand="0" w:noVBand="1"/>
      </w:tblPr>
      <w:tblGrid>
        <w:gridCol w:w="8856"/>
      </w:tblGrid>
      <w:tr w:rsidR="00101305" w:rsidRPr="00101305" w:rsidTr="003E5B55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eastAsia="en-US"/>
              </w:rPr>
            </w:pPr>
            <w:r w:rsidRPr="00101305"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eastAsia="en-US"/>
              </w:rPr>
              <w:t>NATIONAL CERTIFICATE: INFORMATION TECHNOLOGY: SYSTEMS SUPPORT:</w:t>
            </w:r>
          </w:p>
          <w:p w:rsidR="00101305" w:rsidRPr="00101305" w:rsidRDefault="00101305" w:rsidP="00101305">
            <w:pPr>
              <w:spacing w:line="360" w:lineRule="auto"/>
              <w:jc w:val="center"/>
              <w:rPr>
                <w:rFonts w:eastAsia="Calibri" w:cs="Arial"/>
                <w:b/>
                <w:color w:val="auto"/>
                <w:kern w:val="0"/>
                <w:sz w:val="32"/>
                <w:szCs w:val="32"/>
                <w:lang w:val="en-US" w:eastAsia="en-US"/>
              </w:rPr>
            </w:pPr>
            <w:r w:rsidRPr="00101305"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eastAsia="en-US"/>
              </w:rPr>
              <w:t>SAQA 48573  -LEVEL 5- 147 CREDITS</w:t>
            </w:r>
          </w:p>
        </w:tc>
      </w:tr>
      <w:tr w:rsidR="00101305" w:rsidRPr="00101305" w:rsidTr="003E5B55">
        <w:trPr>
          <w:jc w:val="center"/>
        </w:trPr>
        <w:tc>
          <w:tcPr>
            <w:tcW w:w="8856" w:type="dxa"/>
            <w:shd w:val="clear" w:color="auto" w:fill="943634" w:themeFill="accent2" w:themeFillShade="BF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val="en-US" w:eastAsia="en-US"/>
              </w:rPr>
            </w:pPr>
            <w:r w:rsidRPr="00101305">
              <w:rPr>
                <w:rFonts w:ascii="Century Gothic" w:eastAsia="Calibri" w:hAnsi="Century Gothic" w:cs="Arial"/>
                <w:b/>
                <w:color w:val="auto"/>
                <w:kern w:val="0"/>
                <w:sz w:val="32"/>
                <w:szCs w:val="32"/>
                <w:lang w:val="en-US" w:eastAsia="en-US"/>
              </w:rPr>
              <w:t>LEARNER WORK BOOK</w:t>
            </w:r>
          </w:p>
          <w:p w:rsidR="00101305" w:rsidRPr="00101305" w:rsidRDefault="00236D18" w:rsidP="00101305">
            <w:pPr>
              <w:spacing w:after="200" w:line="360" w:lineRule="auto"/>
              <w:jc w:val="center"/>
              <w:rPr>
                <w:rFonts w:ascii="Century Gothic" w:eastAsia="Calibri" w:hAnsi="Century Gothic" w:cs="Arial"/>
                <w:b/>
                <w:color w:val="FFFFFF"/>
                <w:kern w:val="0"/>
                <w:sz w:val="28"/>
                <w:szCs w:val="28"/>
                <w:lang w:val="en-US" w:eastAsia="en-US"/>
              </w:rPr>
            </w:pPr>
            <w:r>
              <w:rPr>
                <w:rFonts w:ascii="Century Gothic" w:eastAsia="Calibri" w:hAnsi="Century Gothic" w:cs="Arial"/>
                <w:b/>
                <w:color w:val="FFFFFF"/>
                <w:kern w:val="0"/>
                <w:sz w:val="28"/>
                <w:szCs w:val="28"/>
                <w:lang w:val="en-US" w:eastAsia="en-US"/>
              </w:rPr>
              <w:t>SAQA: 114059</w:t>
            </w:r>
          </w:p>
          <w:p w:rsidR="00101305" w:rsidRPr="00101305" w:rsidRDefault="00236D18" w:rsidP="00101305">
            <w:pPr>
              <w:spacing w:line="360" w:lineRule="auto"/>
              <w:jc w:val="center"/>
              <w:rPr>
                <w:rFonts w:eastAsia="Calibri" w:cs="Arial"/>
                <w:b/>
                <w:color w:val="auto"/>
                <w:kern w:val="0"/>
                <w:sz w:val="32"/>
                <w:szCs w:val="32"/>
                <w:lang w:val="en-ZA" w:eastAsia="en-US"/>
              </w:rPr>
            </w:pPr>
            <w:r w:rsidRPr="00236D18">
              <w:rPr>
                <w:rFonts w:ascii="Century Gothic" w:eastAsia="Calibri" w:hAnsi="Century Gothic" w:cs="Arial"/>
                <w:b/>
                <w:bCs/>
                <w:color w:val="FFFFFF"/>
                <w:kern w:val="0"/>
                <w:sz w:val="28"/>
                <w:szCs w:val="28"/>
                <w:lang w:val="en-ZA" w:eastAsia="en-US"/>
              </w:rPr>
              <w:t>Demonstrate an understanding of estimating a unit of work and the implications of late delivery</w:t>
            </w:r>
          </w:p>
        </w:tc>
      </w:tr>
    </w:tbl>
    <w:p w:rsidR="00101305" w:rsidRPr="00101305" w:rsidRDefault="00101305" w:rsidP="00101305">
      <w:pPr>
        <w:spacing w:after="200" w:line="276" w:lineRule="auto"/>
        <w:jc w:val="center"/>
        <w:rPr>
          <w:rFonts w:eastAsia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jc w:val="center"/>
        <w:rPr>
          <w:rFonts w:eastAsia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jc w:val="center"/>
        <w:rPr>
          <w:rFonts w:ascii="Calibri" w:eastAsia="Calibri" w:hAnsi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jc w:val="center"/>
        <w:rPr>
          <w:rFonts w:eastAsia="Calibri" w:cs="Arial"/>
          <w:b/>
          <w:color w:val="auto"/>
          <w:kern w:val="0"/>
          <w:sz w:val="28"/>
          <w:szCs w:val="28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Default="00101305" w:rsidP="00101305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236D18" w:rsidRPr="00101305" w:rsidRDefault="00236D18" w:rsidP="00101305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  <w:bookmarkStart w:id="0" w:name="_GoBack"/>
      <w:bookmarkEnd w:id="0"/>
    </w:p>
    <w:p w:rsidR="00101305" w:rsidRPr="00101305" w:rsidRDefault="00101305" w:rsidP="00101305">
      <w:pPr>
        <w:spacing w:line="360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p w:rsidR="00101305" w:rsidRPr="00101305" w:rsidRDefault="00101305" w:rsidP="00101305">
      <w:pPr>
        <w:spacing w:line="360" w:lineRule="auto"/>
        <w:rPr>
          <w:rFonts w:ascii="Century Gothic" w:eastAsia="Calibri" w:hAnsi="Century Gothic"/>
          <w:b/>
          <w:color w:val="auto"/>
          <w:kern w:val="0"/>
          <w:sz w:val="28"/>
          <w:szCs w:val="24"/>
          <w:lang w:val="en-US" w:eastAsia="en-US"/>
        </w:rPr>
      </w:pPr>
      <w:r w:rsidRPr="00101305">
        <w:rPr>
          <w:rFonts w:ascii="Century Gothic" w:eastAsia="Calibri" w:hAnsi="Century Gothic"/>
          <w:b/>
          <w:color w:val="auto"/>
          <w:kern w:val="0"/>
          <w:sz w:val="28"/>
          <w:szCs w:val="24"/>
          <w:lang w:val="en-US" w:eastAsia="en-US"/>
        </w:rPr>
        <w:lastRenderedPageBreak/>
        <w:t>Learner Information: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916"/>
      </w:tblGrid>
      <w:tr w:rsidR="00101305" w:rsidRPr="00101305" w:rsidTr="003E5B55">
        <w:tc>
          <w:tcPr>
            <w:tcW w:w="2660" w:type="dxa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Details</w:t>
            </w:r>
          </w:p>
        </w:tc>
        <w:tc>
          <w:tcPr>
            <w:tcW w:w="6916" w:type="dxa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Please Complete this Section</w:t>
            </w:r>
          </w:p>
        </w:tc>
      </w:tr>
      <w:tr w:rsidR="00101305" w:rsidRPr="00101305" w:rsidTr="003E5B55">
        <w:tc>
          <w:tcPr>
            <w:tcW w:w="2660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Name &amp; Surname:</w:t>
            </w:r>
          </w:p>
        </w:tc>
        <w:tc>
          <w:tcPr>
            <w:tcW w:w="691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2660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proofErr w:type="spellStart"/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Organisation</w:t>
            </w:r>
            <w:proofErr w:type="spellEnd"/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691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2660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Unit/</w:t>
            </w:r>
            <w:proofErr w:type="spellStart"/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Dept</w:t>
            </w:r>
            <w:proofErr w:type="spellEnd"/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691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2660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Facilitator Name:</w:t>
            </w:r>
          </w:p>
        </w:tc>
        <w:tc>
          <w:tcPr>
            <w:tcW w:w="691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2660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Date Started:</w:t>
            </w:r>
          </w:p>
        </w:tc>
        <w:tc>
          <w:tcPr>
            <w:tcW w:w="691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2660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Date of Completion:</w:t>
            </w:r>
          </w:p>
        </w:tc>
        <w:tc>
          <w:tcPr>
            <w:tcW w:w="691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</w:p>
        </w:tc>
      </w:tr>
    </w:tbl>
    <w:p w:rsidR="00101305" w:rsidRPr="00101305" w:rsidRDefault="00101305" w:rsidP="00101305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</w:pPr>
    </w:p>
    <w:p w:rsidR="00101305" w:rsidRPr="00101305" w:rsidRDefault="00101305" w:rsidP="00101305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</w:pPr>
      <w:r w:rsidRPr="00101305"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  <w:t>Copyright</w:t>
      </w:r>
    </w:p>
    <w:p w:rsidR="00101305" w:rsidRPr="00101305" w:rsidRDefault="00101305" w:rsidP="00101305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  <w:r w:rsidRPr="00101305"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  <w:t>All rights reserved. The copyright of this document, its previous editions and any annexures thereto, is protected and expressly reserved. No part of this document may be reproduced, stored in a retrievable system, or transmitted, in any form or by any means, electronic, mechanical, photocopying, recording or otherwise without the prior permission.</w:t>
      </w:r>
    </w:p>
    <w:p w:rsidR="00101305" w:rsidRPr="00101305" w:rsidRDefault="00101305" w:rsidP="00101305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</w:p>
    <w:p w:rsidR="00101305" w:rsidRPr="00101305" w:rsidRDefault="00101305" w:rsidP="00101305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</w:p>
    <w:p w:rsidR="00101305" w:rsidRPr="00101305" w:rsidRDefault="00101305" w:rsidP="00101305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</w:pPr>
    </w:p>
    <w:p w:rsidR="00101305" w:rsidRPr="00101305" w:rsidRDefault="00101305" w:rsidP="00101305">
      <w:pPr>
        <w:spacing w:line="360" w:lineRule="auto"/>
        <w:jc w:val="both"/>
        <w:rPr>
          <w:rFonts w:ascii="Century Gothic" w:eastAsia="Calibri" w:hAnsi="Century Gothic" w:cs="HelveticaNeue-Roman"/>
          <w:color w:val="auto"/>
          <w:kern w:val="0"/>
          <w:szCs w:val="24"/>
          <w:lang w:val="en-US" w:eastAsia="en-US"/>
        </w:rPr>
        <w:sectPr w:rsidR="00101305" w:rsidRPr="00101305" w:rsidSect="00E540D7">
          <w:footerReference w:type="default" r:id="rId9"/>
          <w:headerReference w:type="first" r:id="rId10"/>
          <w:footerReference w:type="first" r:id="rId11"/>
          <w:pgSz w:w="12240" w:h="15840"/>
          <w:pgMar w:top="70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101305" w:rsidRPr="00101305" w:rsidRDefault="00101305" w:rsidP="00101305">
      <w:pPr>
        <w:shd w:val="clear" w:color="auto" w:fill="00B050"/>
        <w:spacing w:after="200" w:line="276" w:lineRule="auto"/>
        <w:jc w:val="center"/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</w:pPr>
      <w:r w:rsidRPr="00101305">
        <w:rPr>
          <w:rFonts w:ascii="Century Gothic" w:eastAsia="Calibri" w:hAnsi="Century Gothic"/>
          <w:b/>
          <w:color w:val="auto"/>
          <w:kern w:val="0"/>
          <w:szCs w:val="24"/>
          <w:lang w:val="en-US" w:eastAsia="en-US"/>
        </w:rPr>
        <w:lastRenderedPageBreak/>
        <w:t>OVERVIEW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6"/>
        <w:gridCol w:w="5571"/>
        <w:gridCol w:w="881"/>
        <w:gridCol w:w="1028"/>
      </w:tblGrid>
      <w:tr w:rsidR="00101305" w:rsidRPr="00101305" w:rsidTr="003E5B55">
        <w:trPr>
          <w:trHeight w:val="2184"/>
        </w:trPr>
        <w:tc>
          <w:tcPr>
            <w:tcW w:w="2056" w:type="dxa"/>
          </w:tcPr>
          <w:p w:rsidR="00101305" w:rsidRPr="00101305" w:rsidRDefault="00101305" w:rsidP="00101305">
            <w:pPr>
              <w:spacing w:after="200"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About the Learner Workbook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This Learner Exercise Workbook has been designed and developed to evaluate learners’ level of understanding of the It forms part of a series of Learner Workbooks that have been developed for </w:t>
            </w:r>
            <w:r w:rsidRPr="00101305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>NATIONAL CERTIFICATE: INFORMATION TECHNOLOGY: SYSTEMS SUPPORT: SAQA 48573  -LEVEL 5- 147 CREDITS</w:t>
            </w:r>
          </w:p>
        </w:tc>
      </w:tr>
      <w:tr w:rsidR="00101305" w:rsidRPr="00101305" w:rsidTr="003E5B55">
        <w:tc>
          <w:tcPr>
            <w:tcW w:w="2056" w:type="dxa"/>
          </w:tcPr>
          <w:p w:rsidR="00101305" w:rsidRPr="00101305" w:rsidRDefault="00101305" w:rsidP="00101305">
            <w:pPr>
              <w:spacing w:after="200"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 xml:space="preserve">Purpose 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The purpose of this Learner Exercise Workbook is to evaluate learners understanding on the specific outcomes and/or assessment criteria of the following SAQA Registered Unit Standards:</w:t>
            </w:r>
          </w:p>
        </w:tc>
      </w:tr>
      <w:tr w:rsidR="00101305" w:rsidRPr="00101305" w:rsidTr="003E5B55">
        <w:tc>
          <w:tcPr>
            <w:tcW w:w="2056" w:type="dxa"/>
            <w:shd w:val="clear" w:color="auto" w:fill="BFBFBF"/>
          </w:tcPr>
          <w:p w:rsidR="00101305" w:rsidRPr="00101305" w:rsidRDefault="00101305" w:rsidP="00101305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US No</w:t>
            </w:r>
          </w:p>
        </w:tc>
        <w:tc>
          <w:tcPr>
            <w:tcW w:w="5571" w:type="dxa"/>
            <w:shd w:val="clear" w:color="auto" w:fill="BFBFBF"/>
          </w:tcPr>
          <w:p w:rsidR="00101305" w:rsidRPr="00101305" w:rsidRDefault="00101305" w:rsidP="00101305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US Title</w:t>
            </w:r>
          </w:p>
        </w:tc>
        <w:tc>
          <w:tcPr>
            <w:tcW w:w="881" w:type="dxa"/>
            <w:shd w:val="clear" w:color="auto" w:fill="BFBFBF"/>
          </w:tcPr>
          <w:p w:rsidR="00101305" w:rsidRPr="00101305" w:rsidRDefault="00101305" w:rsidP="00101305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Level</w:t>
            </w:r>
          </w:p>
        </w:tc>
        <w:tc>
          <w:tcPr>
            <w:tcW w:w="1028" w:type="dxa"/>
            <w:shd w:val="clear" w:color="auto" w:fill="BFBFBF"/>
          </w:tcPr>
          <w:p w:rsidR="00101305" w:rsidRPr="00101305" w:rsidRDefault="00101305" w:rsidP="00101305">
            <w:pPr>
              <w:spacing w:after="200"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Credits</w:t>
            </w:r>
          </w:p>
        </w:tc>
      </w:tr>
      <w:tr w:rsidR="00101305" w:rsidRPr="00101305" w:rsidTr="003E5B55">
        <w:tc>
          <w:tcPr>
            <w:tcW w:w="2056" w:type="dxa"/>
          </w:tcPr>
          <w:p w:rsidR="00101305" w:rsidRPr="00101305" w:rsidRDefault="00101305" w:rsidP="00101305">
            <w:pPr>
              <w:spacing w:after="200"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571" w:type="dxa"/>
          </w:tcPr>
          <w:p w:rsidR="00101305" w:rsidRPr="00101305" w:rsidRDefault="00236D18" w:rsidP="00101305">
            <w:pPr>
              <w:spacing w:after="200" w:line="276" w:lineRule="auto"/>
              <w:jc w:val="both"/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</w:pPr>
            <w:r w:rsidRPr="00236D18"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  <w:t>Demonstrate an understanding of estimating a unit of work and the implications of late delivery</w:t>
            </w:r>
          </w:p>
        </w:tc>
        <w:tc>
          <w:tcPr>
            <w:tcW w:w="881" w:type="dxa"/>
          </w:tcPr>
          <w:p w:rsidR="00101305" w:rsidRPr="00101305" w:rsidRDefault="00236D18" w:rsidP="00101305">
            <w:pPr>
              <w:spacing w:after="200"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  <w:t>5</w:t>
            </w:r>
          </w:p>
        </w:tc>
        <w:tc>
          <w:tcPr>
            <w:tcW w:w="1028" w:type="dxa"/>
          </w:tcPr>
          <w:p w:rsidR="00101305" w:rsidRPr="00101305" w:rsidRDefault="00236D18" w:rsidP="00101305">
            <w:pPr>
              <w:spacing w:after="200"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  <w:t>3</w:t>
            </w:r>
          </w:p>
        </w:tc>
      </w:tr>
      <w:tr w:rsidR="00101305" w:rsidRPr="00101305" w:rsidTr="003E5B55">
        <w:trPr>
          <w:trHeight w:val="1619"/>
        </w:trPr>
        <w:tc>
          <w:tcPr>
            <w:tcW w:w="2056" w:type="dxa"/>
          </w:tcPr>
          <w:p w:rsidR="00101305" w:rsidRPr="00101305" w:rsidRDefault="00101305" w:rsidP="00101305">
            <w:pPr>
              <w:spacing w:after="200"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Context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This assessment represents the Formative Assessment component of Function in a business environment</w:t>
            </w:r>
            <w:r w:rsidRPr="00101305"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  <w:t xml:space="preserve">,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for the </w:t>
            </w:r>
            <w:r w:rsidRPr="00101305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>NATIONAL CERTIFICATE: INFORMATION TECHNOLOGY: SYSTEMS SUPPORT</w:t>
            </w:r>
            <w:proofErr w:type="gramStart"/>
            <w:r w:rsidRPr="00101305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>:SAQA</w:t>
            </w:r>
            <w:proofErr w:type="gramEnd"/>
            <w:r w:rsidRPr="00101305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 xml:space="preserve"> 48573  -LEVEL 5- 147 CREDITS</w:t>
            </w:r>
            <w:r w:rsidRPr="00101305">
              <w:rPr>
                <w:rFonts w:ascii="Century Gothic" w:eastAsia="Calibri" w:hAnsi="Century Gothic"/>
                <w:b/>
                <w:bCs/>
                <w:color w:val="auto"/>
                <w:kern w:val="0"/>
                <w:szCs w:val="24"/>
                <w:lang w:val="en-US" w:eastAsia="en-US"/>
              </w:rPr>
              <w:t xml:space="preserve">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and should be completed in the classroom/training room. </w:t>
            </w:r>
          </w:p>
        </w:tc>
      </w:tr>
      <w:tr w:rsidR="00101305" w:rsidRPr="00101305" w:rsidTr="003E5B55">
        <w:tc>
          <w:tcPr>
            <w:tcW w:w="205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Resources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The following are resources needed for this assessment:</w:t>
            </w:r>
          </w:p>
          <w:p w:rsidR="00101305" w:rsidRPr="00101305" w:rsidRDefault="00101305" w:rsidP="00101305">
            <w:pPr>
              <w:numPr>
                <w:ilvl w:val="0"/>
                <w:numId w:val="24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Learner Guide; and</w:t>
            </w:r>
          </w:p>
          <w:p w:rsidR="00101305" w:rsidRPr="00101305" w:rsidRDefault="00101305" w:rsidP="00101305">
            <w:pPr>
              <w:numPr>
                <w:ilvl w:val="0"/>
                <w:numId w:val="24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Assessment Preparation. </w:t>
            </w:r>
          </w:p>
        </w:tc>
      </w:tr>
      <w:tr w:rsidR="00101305" w:rsidRPr="00101305" w:rsidTr="003E5B55">
        <w:tc>
          <w:tcPr>
            <w:tcW w:w="205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Instructions to Facilitators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  <w:t>Facilitators will be required to:</w:t>
            </w:r>
          </w:p>
          <w:p w:rsidR="00101305" w:rsidRPr="00101305" w:rsidRDefault="00101305" w:rsidP="00101305">
            <w:pPr>
              <w:numPr>
                <w:ilvl w:val="0"/>
                <w:numId w:val="25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Explain the completion of the workbook to each learner; and</w:t>
            </w:r>
          </w:p>
          <w:p w:rsidR="00101305" w:rsidRPr="00101305" w:rsidRDefault="00101305" w:rsidP="00101305">
            <w:pPr>
              <w:numPr>
                <w:ilvl w:val="0"/>
                <w:numId w:val="25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Interview the learner on similar questions, should he/she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lastRenderedPageBreak/>
              <w:t>not be able to write.</w:t>
            </w:r>
          </w:p>
        </w:tc>
      </w:tr>
      <w:tr w:rsidR="00101305" w:rsidRPr="00101305" w:rsidTr="003E5B55">
        <w:trPr>
          <w:trHeight w:val="3109"/>
        </w:trPr>
        <w:tc>
          <w:tcPr>
            <w:tcW w:w="205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lastRenderedPageBreak/>
              <w:t>Instructions to Learners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Learners will be required to:</w:t>
            </w:r>
          </w:p>
          <w:p w:rsidR="00101305" w:rsidRPr="00101305" w:rsidRDefault="00101305" w:rsidP="00101305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Complete the workbook as per the instructions; </w:t>
            </w:r>
          </w:p>
          <w:p w:rsidR="00101305" w:rsidRPr="00101305" w:rsidRDefault="00101305" w:rsidP="00101305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Ensure that all questions are completed;</w:t>
            </w:r>
          </w:p>
          <w:p w:rsidR="00101305" w:rsidRPr="00101305" w:rsidRDefault="00101305" w:rsidP="00101305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 w:cs="Tahoma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Ensure that the completion of the workbook is their own work; </w:t>
            </w:r>
          </w:p>
          <w:p w:rsidR="00101305" w:rsidRPr="00101305" w:rsidRDefault="00101305" w:rsidP="00101305">
            <w:pPr>
              <w:numPr>
                <w:ilvl w:val="0"/>
                <w:numId w:val="26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Ensure that all annexure are attached to the workbook and clearly referred to; </w:t>
            </w:r>
          </w:p>
        </w:tc>
      </w:tr>
      <w:tr w:rsidR="00101305" w:rsidRPr="00101305" w:rsidTr="003E5B55">
        <w:trPr>
          <w:trHeight w:val="700"/>
        </w:trPr>
        <w:tc>
          <w:tcPr>
            <w:tcW w:w="205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Assessment Time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Learners are required to complete this assessment within the allocated time frame of.... hours. </w:t>
            </w:r>
          </w:p>
        </w:tc>
      </w:tr>
      <w:tr w:rsidR="00101305" w:rsidRPr="00101305" w:rsidTr="003E5B55">
        <w:trPr>
          <w:trHeight w:val="1097"/>
        </w:trPr>
        <w:tc>
          <w:tcPr>
            <w:tcW w:w="205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Total Mark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This formative assessment carries a total mark of </w:t>
            </w: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_ points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. In order to meet the pass mark, learners are required to achieve a minimum of </w:t>
            </w: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80%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 xml:space="preserve"> of the total marks.</w:t>
            </w:r>
          </w:p>
        </w:tc>
      </w:tr>
      <w:tr w:rsidR="00101305" w:rsidRPr="00101305" w:rsidTr="003E5B55">
        <w:trPr>
          <w:trHeight w:val="1097"/>
        </w:trPr>
        <w:tc>
          <w:tcPr>
            <w:tcW w:w="205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Equipment</w:t>
            </w:r>
          </w:p>
        </w:tc>
        <w:tc>
          <w:tcPr>
            <w:tcW w:w="7480" w:type="dxa"/>
            <w:gridSpan w:val="3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Learners are required to have the following equipment in order to complete this workbook:</w:t>
            </w:r>
          </w:p>
          <w:p w:rsidR="00101305" w:rsidRPr="00101305" w:rsidRDefault="00101305" w:rsidP="00101305">
            <w:pPr>
              <w:numPr>
                <w:ilvl w:val="0"/>
                <w:numId w:val="27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Pen and Pencil;</w:t>
            </w:r>
          </w:p>
          <w:p w:rsidR="00101305" w:rsidRPr="00101305" w:rsidRDefault="00101305" w:rsidP="00101305">
            <w:pPr>
              <w:numPr>
                <w:ilvl w:val="0"/>
                <w:numId w:val="27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Ruler; and</w:t>
            </w:r>
          </w:p>
          <w:p w:rsidR="00101305" w:rsidRPr="00101305" w:rsidRDefault="00101305" w:rsidP="00101305">
            <w:pPr>
              <w:numPr>
                <w:ilvl w:val="0"/>
                <w:numId w:val="27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Cs w:val="24"/>
                <w:lang w:val="en-US" w:eastAsia="en-US"/>
              </w:rPr>
              <w:t>Exam Pad – for additional paper.</w:t>
            </w:r>
          </w:p>
        </w:tc>
      </w:tr>
    </w:tbl>
    <w:p w:rsidR="00101305" w:rsidRPr="00101305" w:rsidRDefault="00101305" w:rsidP="00101305">
      <w:pPr>
        <w:spacing w:after="200" w:line="276" w:lineRule="auto"/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p w:rsidR="00101305" w:rsidRPr="00101305" w:rsidRDefault="00101305" w:rsidP="00101305">
      <w:pPr>
        <w:spacing w:after="200" w:line="276" w:lineRule="auto"/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  <w:sectPr w:rsidR="00101305" w:rsidRPr="00101305" w:rsidSect="00E540D7">
          <w:pgSz w:w="12240" w:h="15840"/>
          <w:pgMar w:top="70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101305" w:rsidRPr="00101305" w:rsidRDefault="00101305" w:rsidP="00101305">
      <w:pPr>
        <w:autoSpaceDE w:val="0"/>
        <w:autoSpaceDN w:val="0"/>
        <w:adjustRightInd w:val="0"/>
        <w:outlineLvl w:val="0"/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</w:pPr>
      <w:r w:rsidRPr="00101305"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  <w:lastRenderedPageBreak/>
        <w:t>GENERAL INFORMATION</w:t>
      </w:r>
    </w:p>
    <w:p w:rsidR="00101305" w:rsidRPr="00101305" w:rsidRDefault="00101305" w:rsidP="00101305">
      <w:pPr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5"/>
        <w:gridCol w:w="2875"/>
        <w:gridCol w:w="4106"/>
      </w:tblGrid>
      <w:tr w:rsidR="00101305" w:rsidRPr="00101305" w:rsidTr="003E5B55">
        <w:tc>
          <w:tcPr>
            <w:tcW w:w="5000" w:type="pct"/>
            <w:gridSpan w:val="3"/>
            <w:shd w:val="clear" w:color="auto" w:fill="BFBFBF"/>
          </w:tcPr>
          <w:p w:rsidR="00101305" w:rsidRPr="00101305" w:rsidRDefault="00101305" w:rsidP="00101305">
            <w:pPr>
              <w:spacing w:line="48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LEARNER DETAILS</w:t>
            </w: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Learner Full Names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Learner ID No.: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proofErr w:type="spellStart"/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Organisation</w:t>
            </w:r>
            <w:proofErr w:type="spellEnd"/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Unit/</w:t>
            </w:r>
            <w:proofErr w:type="spellStart"/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Dept</w:t>
            </w:r>
            <w:proofErr w:type="spellEnd"/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: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1355" w:type="pct"/>
            <w:vMerge w:val="restar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Contact Details:</w:t>
            </w:r>
          </w:p>
        </w:tc>
        <w:tc>
          <w:tcPr>
            <w:tcW w:w="1501" w:type="pct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Telephone /Cell Numbers:</w:t>
            </w:r>
          </w:p>
        </w:tc>
        <w:tc>
          <w:tcPr>
            <w:tcW w:w="2144" w:type="pct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Email Address:</w:t>
            </w:r>
          </w:p>
        </w:tc>
      </w:tr>
      <w:tr w:rsidR="00101305" w:rsidRPr="00101305" w:rsidTr="003E5B55">
        <w:tc>
          <w:tcPr>
            <w:tcW w:w="1355" w:type="pct"/>
            <w:vMerge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  <w:tc>
          <w:tcPr>
            <w:tcW w:w="1501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  <w:tc>
          <w:tcPr>
            <w:tcW w:w="2144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5000" w:type="pct"/>
            <w:gridSpan w:val="3"/>
            <w:shd w:val="clear" w:color="auto" w:fill="BFBFBF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WORKSHOP DETAILS</w:t>
            </w: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Workshop Venue: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Facilitator Name: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Date Started: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1355" w:type="pct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  <w:t>Date Completed:</w:t>
            </w:r>
          </w:p>
        </w:tc>
        <w:tc>
          <w:tcPr>
            <w:tcW w:w="3645" w:type="pct"/>
            <w:gridSpan w:val="2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b/>
                <w:color w:val="auto"/>
                <w:kern w:val="0"/>
                <w:szCs w:val="24"/>
                <w:lang w:val="en-US" w:eastAsia="en-US"/>
              </w:rPr>
            </w:pPr>
          </w:p>
        </w:tc>
      </w:tr>
    </w:tbl>
    <w:p w:rsidR="00101305" w:rsidRPr="00101305" w:rsidRDefault="00101305" w:rsidP="00101305">
      <w:pPr>
        <w:autoSpaceDE w:val="0"/>
        <w:autoSpaceDN w:val="0"/>
        <w:adjustRightInd w:val="0"/>
        <w:outlineLvl w:val="0"/>
        <w:rPr>
          <w:rFonts w:ascii="Century Gothic" w:eastAsia="Calibri" w:hAnsi="Century Gothic" w:cs="Arial"/>
          <w:color w:val="auto"/>
          <w:kern w:val="0"/>
          <w:szCs w:val="24"/>
          <w:lang w:val="en-US" w:eastAsia="en-US"/>
        </w:rPr>
      </w:pPr>
    </w:p>
    <w:p w:rsidR="00101305" w:rsidRPr="00101305" w:rsidRDefault="00101305" w:rsidP="00101305">
      <w:pPr>
        <w:autoSpaceDE w:val="0"/>
        <w:autoSpaceDN w:val="0"/>
        <w:adjustRightInd w:val="0"/>
        <w:outlineLvl w:val="0"/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</w:pPr>
      <w:r w:rsidRPr="00101305">
        <w:rPr>
          <w:rFonts w:ascii="Century Gothic" w:eastAsia="Calibri" w:hAnsi="Century Gothic" w:cs="Arial"/>
          <w:b/>
          <w:color w:val="auto"/>
          <w:kern w:val="0"/>
          <w:szCs w:val="24"/>
          <w:lang w:val="en-US" w:eastAsia="en-US"/>
        </w:rPr>
        <w:t>ASSESSMENT PREPARATION CHECKLIST</w:t>
      </w:r>
    </w:p>
    <w:p w:rsidR="00101305" w:rsidRPr="00101305" w:rsidRDefault="00101305" w:rsidP="00101305">
      <w:pPr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tbl>
      <w:tblPr>
        <w:tblW w:w="1080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8"/>
        <w:gridCol w:w="615"/>
        <w:gridCol w:w="596"/>
        <w:gridCol w:w="3427"/>
      </w:tblGrid>
      <w:tr w:rsidR="00101305" w:rsidRPr="00101305" w:rsidTr="003E5B55">
        <w:tc>
          <w:tcPr>
            <w:tcW w:w="6168" w:type="dxa"/>
            <w:shd w:val="clear" w:color="auto" w:fill="BFBFBF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DESCRIPTION</w:t>
            </w:r>
          </w:p>
        </w:tc>
        <w:tc>
          <w:tcPr>
            <w:tcW w:w="615" w:type="dxa"/>
            <w:shd w:val="clear" w:color="auto" w:fill="BFBFBF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YES</w:t>
            </w:r>
          </w:p>
        </w:tc>
        <w:tc>
          <w:tcPr>
            <w:tcW w:w="596" w:type="dxa"/>
            <w:shd w:val="clear" w:color="auto" w:fill="BFBFBF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NO</w:t>
            </w:r>
          </w:p>
        </w:tc>
        <w:tc>
          <w:tcPr>
            <w:tcW w:w="3427" w:type="dxa"/>
            <w:shd w:val="clear" w:color="auto" w:fill="BFBFBF"/>
          </w:tcPr>
          <w:p w:rsidR="00101305" w:rsidRPr="00101305" w:rsidRDefault="00101305" w:rsidP="00101305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COMMENTS/CONTINGENCY</w:t>
            </w: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This assessment is a formative assessment and it is based on the outlined unit standard/s for </w:t>
            </w:r>
            <w:r w:rsidR="00236D18" w:rsidRPr="00236D18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4"/>
                <w:lang w:val="en-US" w:eastAsia="en-US"/>
              </w:rPr>
              <w:t xml:space="preserve">Demonstrate an understanding of estimating a unit of work and the implications of late delivery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module.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Your assessment evidence for</w:t>
            </w:r>
            <w:r w:rsidRPr="00101305"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val="en-US" w:eastAsia="en-US"/>
              </w:rPr>
              <w:t xml:space="preserve"> </w:t>
            </w:r>
            <w:r w:rsidR="00236D18" w:rsidRPr="00236D18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Demonstrate an understanding of estimating a unit of work and the implications of late delivery</w:t>
            </w:r>
            <w:proofErr w:type="gramStart"/>
            <w:r w:rsidRPr="00101305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> </w:t>
            </w: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module</w:t>
            </w:r>
            <w:proofErr w:type="gramEnd"/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 needs to be submitted on....... (</w:t>
            </w:r>
            <w:proofErr w:type="gramStart"/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day</w:t>
            </w:r>
            <w:proofErr w:type="gramEnd"/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) of...............(month)...........(year) at the following address/place................................................................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You will be assessed based on the outlined Unit Standards. The assessment activities are linked to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lastRenderedPageBreak/>
              <w:t>specific outcomes/assessment criteria of the outlined Unit Standards.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lastRenderedPageBreak/>
              <w:t>To determine your competence level, the following are the methods to be used for this assessment:</w:t>
            </w:r>
          </w:p>
          <w:p w:rsidR="00101305" w:rsidRPr="00101305" w:rsidRDefault="00101305" w:rsidP="00101305">
            <w:pPr>
              <w:numPr>
                <w:ilvl w:val="0"/>
                <w:numId w:val="28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.....................................................</w:t>
            </w:r>
          </w:p>
          <w:p w:rsidR="00101305" w:rsidRPr="00101305" w:rsidRDefault="00101305" w:rsidP="00101305">
            <w:pPr>
              <w:numPr>
                <w:ilvl w:val="0"/>
                <w:numId w:val="28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.....................................................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To be declared competent on </w:t>
            </w:r>
            <w:r w:rsidR="00236D18" w:rsidRPr="00236D18">
              <w:rPr>
                <w:rFonts w:ascii="Century Gothic" w:eastAsia="Calibri" w:hAnsi="Century Gothic"/>
                <w:b/>
                <w:bCs/>
                <w:color w:val="auto"/>
                <w:kern w:val="0"/>
                <w:sz w:val="22"/>
                <w:szCs w:val="22"/>
                <w:lang w:val="en-US" w:eastAsia="en-US"/>
              </w:rPr>
              <w:t xml:space="preserve">Demonstrate an understanding of estimating a unit of work and the implications of late delivery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module (formative assessment)</w:t>
            </w:r>
            <w:proofErr w:type="gramStart"/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,</w:t>
            </w:r>
            <w:proofErr w:type="gramEnd"/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 you should have obtained at least 80% of the total mark of this assessment.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provided with detailed feedback on your performance of this assessment as follows:</w:t>
            </w:r>
          </w:p>
          <w:p w:rsidR="00101305" w:rsidRPr="00101305" w:rsidRDefault="00101305" w:rsidP="00101305">
            <w:pPr>
              <w:numPr>
                <w:ilvl w:val="0"/>
                <w:numId w:val="29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Written Feedback</w:t>
            </w:r>
          </w:p>
          <w:p w:rsidR="00101305" w:rsidRPr="00101305" w:rsidRDefault="00101305" w:rsidP="00101305">
            <w:pPr>
              <w:numPr>
                <w:ilvl w:val="0"/>
                <w:numId w:val="29"/>
              </w:num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Verbal Feedback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Should you be declared “not yet competent” on this assessment, you will be entitled for re-assessment opportunity/</w:t>
            </w:r>
            <w:proofErr w:type="spellStart"/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ies</w:t>
            </w:r>
            <w:proofErr w:type="spellEnd"/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. 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required to re-submit evidence (only for areas) you were declared not yet competent. A date for re-submission will be agreed with the assessor.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entitled to lodge an appeal should you not be satisfied with the assessment decision of your assessment.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You will be required to provide the assessor feedback on assessment procedure – this is to assist in improving the assessment practices.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01305" w:rsidRPr="00101305" w:rsidTr="003E5B55">
        <w:tc>
          <w:tcPr>
            <w:tcW w:w="6168" w:type="dxa"/>
          </w:tcPr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 xml:space="preserve">Your results of assessment and portfolio of evidence information will not be provided to any person without </w:t>
            </w:r>
            <w:r w:rsidRPr="00101305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lastRenderedPageBreak/>
              <w:t>your written consent.</w:t>
            </w:r>
          </w:p>
        </w:tc>
        <w:tc>
          <w:tcPr>
            <w:tcW w:w="615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596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3427" w:type="dxa"/>
          </w:tcPr>
          <w:p w:rsidR="00101305" w:rsidRPr="00101305" w:rsidRDefault="00101305" w:rsidP="00101305">
            <w:pPr>
              <w:spacing w:line="360" w:lineRule="auto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01305" w:rsidRPr="00101305" w:rsidRDefault="00101305" w:rsidP="00101305">
      <w:pPr>
        <w:spacing w:after="200" w:line="276" w:lineRule="auto"/>
        <w:rPr>
          <w:rFonts w:ascii="Calibri" w:eastAsia="Calibri" w:hAnsi="Calibri"/>
          <w:color w:val="auto"/>
          <w:kern w:val="0"/>
          <w:sz w:val="22"/>
          <w:szCs w:val="22"/>
          <w:lang w:val="en-US" w:eastAsia="en-US"/>
        </w:rPr>
      </w:pPr>
    </w:p>
    <w:tbl>
      <w:tblPr>
        <w:tblW w:w="1060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4"/>
        <w:gridCol w:w="2464"/>
        <w:gridCol w:w="2568"/>
        <w:gridCol w:w="2569"/>
      </w:tblGrid>
      <w:tr w:rsidR="00101305" w:rsidRPr="00101305" w:rsidTr="003E5B55">
        <w:tc>
          <w:tcPr>
            <w:tcW w:w="10605" w:type="dxa"/>
            <w:gridSpan w:val="4"/>
            <w:shd w:val="clear" w:color="auto" w:fill="BFBFBF"/>
          </w:tcPr>
          <w:p w:rsidR="00101305" w:rsidRPr="00101305" w:rsidRDefault="00101305" w:rsidP="00101305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Learner’s Declaration</w:t>
            </w:r>
          </w:p>
        </w:tc>
      </w:tr>
      <w:tr w:rsidR="00101305" w:rsidRPr="00101305" w:rsidTr="003E5B55">
        <w:tc>
          <w:tcPr>
            <w:tcW w:w="10605" w:type="dxa"/>
            <w:gridSpan w:val="4"/>
          </w:tcPr>
          <w:p w:rsidR="00101305" w:rsidRPr="00101305" w:rsidRDefault="00101305" w:rsidP="00101305">
            <w:pPr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01305" w:rsidRPr="00101305" w:rsidRDefault="00101305" w:rsidP="00101305">
            <w:pPr>
              <w:spacing w:line="360" w:lineRule="auto"/>
              <w:jc w:val="both"/>
              <w:rPr>
                <w:rFonts w:ascii="Century Gothic" w:hAnsi="Century Gothic" w:cs="Arial"/>
                <w:bCs/>
                <w:color w:val="auto"/>
                <w:kern w:val="0"/>
                <w:szCs w:val="22"/>
                <w:lang w:eastAsia="en-US"/>
              </w:rPr>
            </w:pPr>
            <w:r w:rsidRPr="00101305">
              <w:rPr>
                <w:rFonts w:ascii="Century Gothic" w:hAnsi="Century Gothic" w:cs="Arial"/>
                <w:bCs/>
                <w:color w:val="auto"/>
                <w:kern w:val="0"/>
                <w:sz w:val="22"/>
                <w:szCs w:val="22"/>
                <w:lang w:eastAsia="en-US"/>
              </w:rPr>
              <w:t>I…………………………………………………………………………………………….herewith declare that I am ready for the assessment, that we have reviewed the assessment preparation and plan, I understand the assessment process and I am happy that the assessment will be conducted in a fair manner.</w:t>
            </w:r>
          </w:p>
        </w:tc>
      </w:tr>
      <w:tr w:rsidR="00101305" w:rsidRPr="00101305" w:rsidTr="003E5B55">
        <w:tc>
          <w:tcPr>
            <w:tcW w:w="3004" w:type="dxa"/>
            <w:shd w:val="clear" w:color="auto" w:fill="BFBFBF"/>
          </w:tcPr>
          <w:p w:rsidR="00101305" w:rsidRPr="00101305" w:rsidRDefault="00101305" w:rsidP="00101305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 Signature:</w:t>
            </w:r>
          </w:p>
        </w:tc>
        <w:tc>
          <w:tcPr>
            <w:tcW w:w="2464" w:type="dxa"/>
            <w:shd w:val="clear" w:color="auto" w:fill="BFBFBF"/>
          </w:tcPr>
          <w:p w:rsidR="00101305" w:rsidRPr="00101305" w:rsidRDefault="00101305" w:rsidP="00101305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Date:</w:t>
            </w:r>
          </w:p>
        </w:tc>
        <w:tc>
          <w:tcPr>
            <w:tcW w:w="2568" w:type="dxa"/>
            <w:shd w:val="clear" w:color="auto" w:fill="BFBFBF"/>
          </w:tcPr>
          <w:p w:rsidR="00101305" w:rsidRPr="00101305" w:rsidRDefault="00101305" w:rsidP="00101305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Facilitator Signature:</w:t>
            </w:r>
          </w:p>
        </w:tc>
        <w:tc>
          <w:tcPr>
            <w:tcW w:w="2569" w:type="dxa"/>
            <w:shd w:val="clear" w:color="auto" w:fill="BFBFBF"/>
          </w:tcPr>
          <w:p w:rsidR="00101305" w:rsidRPr="00101305" w:rsidRDefault="00101305" w:rsidP="00101305">
            <w:pPr>
              <w:spacing w:line="276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01305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Date:</w:t>
            </w:r>
          </w:p>
        </w:tc>
      </w:tr>
      <w:tr w:rsidR="00101305" w:rsidRPr="00101305" w:rsidTr="003E5B55">
        <w:tc>
          <w:tcPr>
            <w:tcW w:w="3004" w:type="dxa"/>
          </w:tcPr>
          <w:p w:rsidR="00101305" w:rsidRPr="00101305" w:rsidRDefault="00101305" w:rsidP="00101305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  <w:p w:rsidR="00101305" w:rsidRPr="00101305" w:rsidRDefault="00101305" w:rsidP="00101305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2464" w:type="dxa"/>
          </w:tcPr>
          <w:p w:rsidR="00101305" w:rsidRPr="00101305" w:rsidRDefault="00101305" w:rsidP="00101305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2568" w:type="dxa"/>
          </w:tcPr>
          <w:p w:rsidR="00101305" w:rsidRPr="00101305" w:rsidRDefault="00101305" w:rsidP="00101305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2569" w:type="dxa"/>
          </w:tcPr>
          <w:p w:rsidR="00101305" w:rsidRPr="00101305" w:rsidRDefault="00101305" w:rsidP="00101305">
            <w:pPr>
              <w:spacing w:line="276" w:lineRule="auto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01305" w:rsidRPr="00101305" w:rsidRDefault="00101305" w:rsidP="00101305">
      <w:pPr>
        <w:tabs>
          <w:tab w:val="left" w:pos="3994"/>
        </w:tabs>
        <w:spacing w:after="200" w:line="276" w:lineRule="auto"/>
        <w:rPr>
          <w:rFonts w:ascii="Century Gothic" w:eastAsia="Calibri" w:hAnsi="Century Gothic"/>
          <w:color w:val="auto"/>
          <w:kern w:val="0"/>
          <w:szCs w:val="24"/>
          <w:lang w:val="en-US" w:eastAsia="en-US"/>
        </w:rPr>
      </w:pPr>
    </w:p>
    <w:p w:rsidR="00101305" w:rsidRPr="00101305" w:rsidRDefault="00101305" w:rsidP="00101305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kern w:val="0"/>
          <w:sz w:val="22"/>
          <w:szCs w:val="22"/>
          <w:lang w:val="en-US" w:eastAsia="en-US"/>
        </w:rPr>
        <w:sectPr w:rsidR="00101305" w:rsidRPr="00101305" w:rsidSect="00E540D7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6"/>
      </w:tblGrid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after="120" w:line="360" w:lineRule="auto"/>
              <w:jc w:val="center"/>
              <w:rPr>
                <w:rFonts w:ascii="Century Gothic" w:eastAsia="Calibri" w:hAnsi="Century Gothic"/>
                <w:color w:val="auto"/>
                <w:kern w:val="0"/>
                <w:sz w:val="28"/>
                <w:szCs w:val="28"/>
                <w:lang w:val="en-ZA" w:eastAsia="en-US"/>
              </w:rPr>
            </w:pPr>
            <w:r w:rsidRPr="00492DA5">
              <w:rPr>
                <w:rFonts w:ascii="Century Gothic" w:hAnsi="Century Gothic"/>
                <w:b/>
                <w:color w:val="auto"/>
                <w:sz w:val="28"/>
                <w:szCs w:val="28"/>
              </w:rPr>
              <w:lastRenderedPageBreak/>
              <w:t>SPECIFIC OUTCOME 1:</w:t>
            </w:r>
          </w:p>
          <w:p w:rsidR="00492DA5" w:rsidRPr="00492DA5" w:rsidRDefault="00492DA5" w:rsidP="00492DA5">
            <w:pPr>
              <w:spacing w:after="120" w:line="360" w:lineRule="auto"/>
              <w:jc w:val="center"/>
              <w:rPr>
                <w:rFonts w:ascii="Century Gothic" w:hAnsi="Century Gothic"/>
                <w:b/>
                <w:color w:val="auto"/>
                <w:sz w:val="28"/>
                <w:szCs w:val="28"/>
              </w:rPr>
            </w:pPr>
            <w:r w:rsidRPr="00492DA5">
              <w:rPr>
                <w:rFonts w:ascii="Century Gothic" w:hAnsi="Century Gothic"/>
                <w:b/>
                <w:color w:val="auto"/>
                <w:sz w:val="28"/>
                <w:szCs w:val="28"/>
              </w:rPr>
              <w:t>Demonstrate the ability to interpret given cost/benefit analysis documentation.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after="120" w:line="360" w:lineRule="auto"/>
              <w:jc w:val="center"/>
              <w:rPr>
                <w:rFonts w:ascii="Century Gothic" w:hAnsi="Century Gothic"/>
                <w:b/>
                <w:color w:val="auto"/>
                <w:sz w:val="28"/>
                <w:szCs w:val="28"/>
              </w:rPr>
            </w:pPr>
            <w:r w:rsidRPr="00492DA5">
              <w:rPr>
                <w:rFonts w:ascii="Century Gothic" w:hAnsi="Century Gothic"/>
                <w:b/>
                <w:color w:val="auto"/>
                <w:sz w:val="28"/>
                <w:szCs w:val="28"/>
              </w:rPr>
              <w:t>ASSESEMENT CRITERIA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numPr>
                <w:ilvl w:val="0"/>
                <w:numId w:val="14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bCs/>
                <w:color w:val="auto"/>
                <w:szCs w:val="22"/>
              </w:rPr>
            </w:pPr>
            <w:r w:rsidRPr="00492DA5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 xml:space="preserve">1. The demonstration identifies different parts of a cost/benefit analysis. </w:t>
            </w:r>
          </w:p>
          <w:p w:rsidR="00492DA5" w:rsidRPr="00492DA5" w:rsidRDefault="00492DA5" w:rsidP="00492DA5">
            <w:pPr>
              <w:numPr>
                <w:ilvl w:val="0"/>
                <w:numId w:val="14"/>
              </w:numPr>
              <w:spacing w:after="120" w:line="360" w:lineRule="auto"/>
              <w:contextualSpacing/>
              <w:jc w:val="both"/>
              <w:rPr>
                <w:rFonts w:ascii="Century Gothic" w:hAnsi="Century Gothic"/>
                <w:bCs/>
                <w:color w:val="auto"/>
                <w:szCs w:val="24"/>
              </w:rPr>
            </w:pPr>
            <w:r w:rsidRPr="00492DA5">
              <w:rPr>
                <w:rFonts w:ascii="Century Gothic" w:hAnsi="Century Gothic"/>
                <w:bCs/>
                <w:color w:val="auto"/>
                <w:sz w:val="22"/>
                <w:szCs w:val="22"/>
              </w:rPr>
              <w:t>2. The demonstration explains the purpose of the different parts of a cost/benefit analysis.</w:t>
            </w:r>
          </w:p>
        </w:tc>
      </w:tr>
    </w:tbl>
    <w:p w:rsidR="00CF64E5" w:rsidRDefault="00CF64E5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650"/>
        <w:gridCol w:w="789"/>
        <w:gridCol w:w="785"/>
      </w:tblGrid>
      <w:tr w:rsidR="005F3D87" w:rsidRPr="00D52352" w:rsidTr="00CF57BD">
        <w:tc>
          <w:tcPr>
            <w:tcW w:w="706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Activity</w:t>
            </w:r>
          </w:p>
        </w:tc>
        <w:tc>
          <w:tcPr>
            <w:tcW w:w="3472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Practical</w:t>
            </w:r>
          </w:p>
        </w:tc>
        <w:tc>
          <w:tcPr>
            <w:tcW w:w="412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SO</w:t>
            </w:r>
          </w:p>
        </w:tc>
        <w:tc>
          <w:tcPr>
            <w:tcW w:w="410" w:type="pct"/>
            <w:shd w:val="clear" w:color="auto" w:fill="BFBFBF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</w:t>
            </w:r>
          </w:p>
        </w:tc>
      </w:tr>
      <w:tr w:rsidR="005F3D87" w:rsidRPr="00D52352" w:rsidTr="00CF57BD">
        <w:tc>
          <w:tcPr>
            <w:tcW w:w="706" w:type="pct"/>
            <w:vAlign w:val="center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472" w:type="pct"/>
          </w:tcPr>
          <w:p w:rsidR="005F3D87" w:rsidRPr="0018751B" w:rsidRDefault="005F3D87" w:rsidP="0018751B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ZA" w:eastAsia="en-US"/>
              </w:rPr>
            </w:pPr>
            <w:r w:rsidRPr="00D52352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 xml:space="preserve">1.1 </w:t>
            </w:r>
            <w:r w:rsidR="0018751B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In pairs d</w:t>
            </w:r>
            <w:r w:rsidR="0018751B" w:rsidRPr="0018751B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 xml:space="preserve">emonstrate the ability to interpret given cost/benefit analysis documentation. </w:t>
            </w:r>
            <w:r w:rsidR="0018751B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(5</w:t>
            </w:r>
            <w:r w:rsidRPr="00D52352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)</w:t>
            </w:r>
          </w:p>
        </w:tc>
        <w:tc>
          <w:tcPr>
            <w:tcW w:w="412" w:type="pct"/>
            <w:vAlign w:val="center"/>
          </w:tcPr>
          <w:p w:rsidR="005F3D87" w:rsidRPr="00D52352" w:rsidRDefault="005F3D87" w:rsidP="00CF57BD">
            <w:pPr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410" w:type="pct"/>
            <w:vAlign w:val="center"/>
          </w:tcPr>
          <w:p w:rsidR="005F3D87" w:rsidRPr="00D52352" w:rsidRDefault="0018751B" w:rsidP="00CF57BD">
            <w:pPr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1-2</w:t>
            </w:r>
          </w:p>
        </w:tc>
      </w:tr>
    </w:tbl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</w:t>
      </w:r>
    </w:p>
    <w:p w:rsidR="00492DA5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2DA5" w:rsidRDefault="00492DA5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8751B" w:rsidRDefault="001875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8751B" w:rsidRDefault="001875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Look w:val="0000" w:firstRow="0" w:lastRow="0" w:firstColumn="0" w:lastColumn="0" w:noHBand="0" w:noVBand="0"/>
      </w:tblPr>
      <w:tblGrid>
        <w:gridCol w:w="9576"/>
      </w:tblGrid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lastRenderedPageBreak/>
              <w:t>SPECIFIC OUTCOME 2 :</w:t>
            </w:r>
          </w:p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Prepare a time estimate for an element of work.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ASSESEMENT CRITERIA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numPr>
                <w:ilvl w:val="0"/>
                <w:numId w:val="15"/>
              </w:numPr>
              <w:spacing w:after="200" w:line="360" w:lineRule="auto"/>
              <w:contextualSpacing/>
              <w:rPr>
                <w:rFonts w:ascii="Century Gothic" w:hAnsi="Century Gothic"/>
                <w:color w:val="auto"/>
                <w:szCs w:val="22"/>
              </w:rPr>
            </w:pPr>
            <w:r w:rsidRPr="00492DA5">
              <w:rPr>
                <w:rFonts w:ascii="Century Gothic" w:hAnsi="Century Gothic"/>
                <w:color w:val="auto"/>
                <w:sz w:val="22"/>
                <w:szCs w:val="22"/>
              </w:rPr>
              <w:t xml:space="preserve">1. The time estimate is based on a breakdown of the component in the logical parts for estimating. </w:t>
            </w:r>
          </w:p>
          <w:p w:rsidR="00492DA5" w:rsidRPr="00492DA5" w:rsidRDefault="00492DA5" w:rsidP="00492DA5">
            <w:pPr>
              <w:numPr>
                <w:ilvl w:val="0"/>
                <w:numId w:val="15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4"/>
              </w:rPr>
            </w:pPr>
            <w:r w:rsidRPr="00492DA5">
              <w:rPr>
                <w:rFonts w:ascii="Century Gothic" w:hAnsi="Century Gothic"/>
                <w:color w:val="auto"/>
                <w:sz w:val="22"/>
                <w:szCs w:val="22"/>
              </w:rPr>
              <w:t>2. The time estimate is based on an understanding that the estimate should include the implementation/testing of interfaces to other components where applicable.</w:t>
            </w:r>
          </w:p>
        </w:tc>
      </w:tr>
    </w:tbl>
    <w:p w:rsidR="00492DA5" w:rsidRPr="00D52352" w:rsidRDefault="00492DA5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650"/>
        <w:gridCol w:w="789"/>
        <w:gridCol w:w="785"/>
      </w:tblGrid>
      <w:tr w:rsidR="00492DA5" w:rsidRPr="00D52352" w:rsidTr="009D3284">
        <w:tc>
          <w:tcPr>
            <w:tcW w:w="706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Activity</w:t>
            </w:r>
          </w:p>
        </w:tc>
        <w:tc>
          <w:tcPr>
            <w:tcW w:w="3472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Practical</w:t>
            </w:r>
          </w:p>
        </w:tc>
        <w:tc>
          <w:tcPr>
            <w:tcW w:w="412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SO</w:t>
            </w:r>
          </w:p>
        </w:tc>
        <w:tc>
          <w:tcPr>
            <w:tcW w:w="410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</w:t>
            </w:r>
          </w:p>
        </w:tc>
      </w:tr>
      <w:tr w:rsidR="00492DA5" w:rsidRPr="00D52352" w:rsidTr="009D3284">
        <w:tc>
          <w:tcPr>
            <w:tcW w:w="706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3472" w:type="pct"/>
          </w:tcPr>
          <w:p w:rsidR="00492DA5" w:rsidRDefault="0018751B" w:rsidP="0018751B">
            <w:pPr>
              <w:pStyle w:val="ListParagraph"/>
              <w:numPr>
                <w:ilvl w:val="1"/>
                <w:numId w:val="20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 xml:space="preserve">In pairs discuss </w:t>
            </w:r>
            <w:r w:rsidRPr="0018751B"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>how to estimate time accurately</w:t>
            </w:r>
            <w:r w:rsidRPr="00D52352"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  <w:t xml:space="preserve"> </w:t>
            </w:r>
            <w:r w:rsidR="00492DA5" w:rsidRPr="00D52352"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  <w:t>(10)</w:t>
            </w:r>
          </w:p>
          <w:p w:rsidR="0018751B" w:rsidRPr="0018751B" w:rsidRDefault="0018751B" w:rsidP="0018751B">
            <w:pPr>
              <w:pStyle w:val="ListParagraph"/>
              <w:numPr>
                <w:ilvl w:val="1"/>
                <w:numId w:val="20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  <w:t xml:space="preserve"> </w:t>
            </w:r>
            <w:r w:rsidRPr="0018751B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Describe how to Prepare a work Schedule</w:t>
            </w:r>
          </w:p>
        </w:tc>
        <w:tc>
          <w:tcPr>
            <w:tcW w:w="412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10" w:type="pct"/>
            <w:vAlign w:val="center"/>
          </w:tcPr>
          <w:p w:rsidR="00492DA5" w:rsidRPr="00D52352" w:rsidRDefault="0018751B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1-2</w:t>
            </w:r>
          </w:p>
        </w:tc>
      </w:tr>
    </w:tbl>
    <w:p w:rsidR="00D52352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2DA5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751B" w:rsidRDefault="001875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8751B" w:rsidRDefault="001875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8751B" w:rsidRDefault="001875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8751B" w:rsidRDefault="001875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8751B" w:rsidRPr="00D52352" w:rsidRDefault="001875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Look w:val="0000" w:firstRow="0" w:lastRow="0" w:firstColumn="0" w:lastColumn="0" w:noHBand="0" w:noVBand="0"/>
      </w:tblPr>
      <w:tblGrid>
        <w:gridCol w:w="9576"/>
      </w:tblGrid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SPECIFIC OUTCOME 3:</w:t>
            </w:r>
          </w:p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Prepare a cost estimate for an element of work.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ASSESEMENT CRITERIA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numPr>
                <w:ilvl w:val="0"/>
                <w:numId w:val="16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2"/>
              </w:rPr>
            </w:pPr>
            <w:r w:rsidRPr="00492DA5">
              <w:rPr>
                <w:rFonts w:ascii="Century Gothic" w:hAnsi="Century Gothic"/>
                <w:color w:val="auto"/>
                <w:sz w:val="22"/>
                <w:szCs w:val="22"/>
              </w:rPr>
              <w:t xml:space="preserve">1. The cost estimate is based on a breakdown of the component in the logical parts for estimating. </w:t>
            </w:r>
          </w:p>
          <w:p w:rsidR="00492DA5" w:rsidRPr="00492DA5" w:rsidRDefault="00492DA5" w:rsidP="00492DA5">
            <w:pPr>
              <w:numPr>
                <w:ilvl w:val="0"/>
                <w:numId w:val="16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2"/>
              </w:rPr>
            </w:pPr>
            <w:r w:rsidRPr="00492DA5">
              <w:rPr>
                <w:rFonts w:ascii="Century Gothic" w:hAnsi="Century Gothic"/>
                <w:color w:val="auto"/>
                <w:sz w:val="22"/>
                <w:szCs w:val="22"/>
              </w:rPr>
              <w:t xml:space="preserve">2. The cost estimate is based on an understanding that the estimate should include the implementation/testing of interfaces to other components where applicable. </w:t>
            </w:r>
          </w:p>
          <w:p w:rsidR="00492DA5" w:rsidRPr="00492DA5" w:rsidRDefault="00492DA5" w:rsidP="00492DA5">
            <w:pPr>
              <w:numPr>
                <w:ilvl w:val="0"/>
                <w:numId w:val="16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4"/>
              </w:rPr>
            </w:pPr>
            <w:r w:rsidRPr="00492DA5">
              <w:rPr>
                <w:rFonts w:ascii="Century Gothic" w:hAnsi="Century Gothic"/>
                <w:color w:val="auto"/>
                <w:sz w:val="22"/>
                <w:szCs w:val="22"/>
              </w:rPr>
              <w:t>3. The cost estimate demonstrates an understanding that being assisted by other resources or people could escalate the costs.</w:t>
            </w:r>
          </w:p>
        </w:tc>
      </w:tr>
    </w:tbl>
    <w:p w:rsidR="00492DA5" w:rsidRPr="00D52352" w:rsidRDefault="00492DA5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650"/>
        <w:gridCol w:w="789"/>
        <w:gridCol w:w="785"/>
      </w:tblGrid>
      <w:tr w:rsidR="00492DA5" w:rsidRPr="00D52352" w:rsidTr="009D3284">
        <w:tc>
          <w:tcPr>
            <w:tcW w:w="706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Activity</w:t>
            </w:r>
          </w:p>
        </w:tc>
        <w:tc>
          <w:tcPr>
            <w:tcW w:w="3472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Question</w:t>
            </w:r>
          </w:p>
        </w:tc>
        <w:tc>
          <w:tcPr>
            <w:tcW w:w="412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SO</w:t>
            </w:r>
          </w:p>
        </w:tc>
        <w:tc>
          <w:tcPr>
            <w:tcW w:w="410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</w:t>
            </w:r>
          </w:p>
        </w:tc>
      </w:tr>
      <w:tr w:rsidR="00492DA5" w:rsidRPr="00D52352" w:rsidTr="009D3284">
        <w:tc>
          <w:tcPr>
            <w:tcW w:w="706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472" w:type="pct"/>
          </w:tcPr>
          <w:p w:rsidR="00492DA5" w:rsidRPr="00847B2A" w:rsidRDefault="00847B2A" w:rsidP="00847B2A">
            <w:pPr>
              <w:pStyle w:val="ListParagraph"/>
              <w:numPr>
                <w:ilvl w:val="1"/>
                <w:numId w:val="21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bCs/>
                <w:color w:val="auto"/>
                <w:kern w:val="0"/>
                <w:szCs w:val="22"/>
                <w:lang w:val="en-ZA" w:eastAsia="en-US"/>
              </w:rPr>
            </w:pPr>
            <w:r w:rsidRPr="00847B2A"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>Identify and explain cost estimate to develop a software system (7</w:t>
            </w:r>
            <w:r w:rsidR="00492DA5" w:rsidRPr="00847B2A"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>)</w:t>
            </w:r>
          </w:p>
          <w:p w:rsidR="00492DA5" w:rsidRPr="00847B2A" w:rsidRDefault="00847B2A" w:rsidP="00847B2A">
            <w:pPr>
              <w:pStyle w:val="ListParagraph"/>
              <w:numPr>
                <w:ilvl w:val="1"/>
                <w:numId w:val="21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847B2A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List factors affecting software pricing</w:t>
            </w:r>
            <w:r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 xml:space="preserve"> (5</w:t>
            </w:r>
            <w:r w:rsidR="00492DA5" w:rsidRPr="00847B2A">
              <w:rPr>
                <w:rFonts w:ascii="Century Gothic" w:eastAsiaTheme="minorHAnsi" w:hAnsi="Century Gothic"/>
                <w:b/>
                <w:color w:val="auto"/>
                <w:kern w:val="0"/>
                <w:sz w:val="22"/>
                <w:szCs w:val="22"/>
                <w:lang w:val="en-ZA" w:eastAsia="en-US"/>
              </w:rPr>
              <w:t>)</w:t>
            </w:r>
          </w:p>
        </w:tc>
        <w:tc>
          <w:tcPr>
            <w:tcW w:w="412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410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1-3</w:t>
            </w:r>
          </w:p>
        </w:tc>
      </w:tr>
    </w:tbl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2DA5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Look w:val="0000" w:firstRow="0" w:lastRow="0" w:firstColumn="0" w:lastColumn="0" w:noHBand="0" w:noVBand="0"/>
      </w:tblPr>
      <w:tblGrid>
        <w:gridCol w:w="9576"/>
      </w:tblGrid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lastRenderedPageBreak/>
              <w:t>SPECIFIC OUTCOME 4:</w:t>
            </w:r>
          </w:p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Demonstrate an understanding of the effect of late delivery of an element of work.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sz w:val="32"/>
                <w:szCs w:val="32"/>
              </w:rPr>
            </w:pPr>
            <w:r w:rsidRPr="00492DA5">
              <w:rPr>
                <w:rFonts w:ascii="Century Gothic" w:hAnsi="Century Gothic"/>
                <w:b/>
                <w:color w:val="auto"/>
                <w:sz w:val="32"/>
                <w:szCs w:val="32"/>
              </w:rPr>
              <w:t>ASSESEMENT CRITERIA</w:t>
            </w:r>
          </w:p>
        </w:tc>
      </w:tr>
      <w:tr w:rsidR="00492DA5" w:rsidRPr="00492DA5" w:rsidTr="009D3284">
        <w:tc>
          <w:tcPr>
            <w:tcW w:w="5000" w:type="pct"/>
            <w:shd w:val="clear" w:color="auto" w:fill="C6D9F1" w:themeFill="text2" w:themeFillTint="33"/>
          </w:tcPr>
          <w:p w:rsidR="00492DA5" w:rsidRPr="00492DA5" w:rsidRDefault="00492DA5" w:rsidP="00492DA5">
            <w:pPr>
              <w:numPr>
                <w:ilvl w:val="0"/>
                <w:numId w:val="16"/>
              </w:numPr>
              <w:spacing w:after="200" w:line="360" w:lineRule="auto"/>
              <w:contextualSpacing/>
              <w:rPr>
                <w:rFonts w:ascii="Century Gothic" w:hAnsi="Century Gothic"/>
                <w:color w:val="auto"/>
                <w:szCs w:val="22"/>
              </w:rPr>
            </w:pPr>
            <w:r w:rsidRPr="00492DA5">
              <w:rPr>
                <w:rFonts w:ascii="Century Gothic" w:hAnsi="Century Gothic"/>
                <w:color w:val="auto"/>
                <w:sz w:val="22"/>
                <w:szCs w:val="22"/>
              </w:rPr>
              <w:t xml:space="preserve">1. The demonstration confirms the understanding that an element delivered is often a subset of a bigger deliverable. </w:t>
            </w:r>
          </w:p>
          <w:p w:rsidR="00492DA5" w:rsidRPr="00492DA5" w:rsidRDefault="00492DA5" w:rsidP="00492DA5">
            <w:pPr>
              <w:numPr>
                <w:ilvl w:val="0"/>
                <w:numId w:val="16"/>
              </w:numPr>
              <w:spacing w:after="200" w:line="360" w:lineRule="auto"/>
              <w:contextualSpacing/>
              <w:jc w:val="both"/>
              <w:rPr>
                <w:rFonts w:ascii="Century Gothic" w:hAnsi="Century Gothic"/>
                <w:color w:val="auto"/>
                <w:szCs w:val="24"/>
              </w:rPr>
            </w:pPr>
            <w:r w:rsidRPr="00492DA5">
              <w:rPr>
                <w:rFonts w:ascii="Century Gothic" w:hAnsi="Century Gothic"/>
                <w:color w:val="auto"/>
                <w:sz w:val="22"/>
                <w:szCs w:val="22"/>
              </w:rPr>
              <w:t>2. The demonstration explains the effect of late delivery on other related components.</w:t>
            </w:r>
          </w:p>
        </w:tc>
      </w:tr>
    </w:tbl>
    <w:p w:rsidR="00492DA5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6650"/>
        <w:gridCol w:w="789"/>
        <w:gridCol w:w="785"/>
      </w:tblGrid>
      <w:tr w:rsidR="00492DA5" w:rsidRPr="00D52352" w:rsidTr="009D3284">
        <w:tc>
          <w:tcPr>
            <w:tcW w:w="706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Activity</w:t>
            </w:r>
          </w:p>
        </w:tc>
        <w:tc>
          <w:tcPr>
            <w:tcW w:w="3472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Question</w:t>
            </w:r>
          </w:p>
        </w:tc>
        <w:tc>
          <w:tcPr>
            <w:tcW w:w="412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SO</w:t>
            </w:r>
          </w:p>
        </w:tc>
        <w:tc>
          <w:tcPr>
            <w:tcW w:w="410" w:type="pct"/>
            <w:shd w:val="clear" w:color="auto" w:fill="BFBFBF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</w:t>
            </w:r>
          </w:p>
        </w:tc>
      </w:tr>
      <w:tr w:rsidR="00492DA5" w:rsidRPr="00D52352" w:rsidTr="009D3284">
        <w:tc>
          <w:tcPr>
            <w:tcW w:w="706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3472" w:type="pct"/>
          </w:tcPr>
          <w:p w:rsidR="00492DA5" w:rsidRPr="00D52352" w:rsidRDefault="00224EEE" w:rsidP="00224EEE">
            <w:pPr>
              <w:pStyle w:val="ListParagraph"/>
              <w:numPr>
                <w:ilvl w:val="1"/>
                <w:numId w:val="22"/>
              </w:numPr>
              <w:spacing w:line="360" w:lineRule="auto"/>
              <w:jc w:val="both"/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 xml:space="preserve">In pairs </w:t>
            </w:r>
            <w:r w:rsidRPr="00224EEE">
              <w:rPr>
                <w:rFonts w:ascii="Century Gothic" w:eastAsiaTheme="minorHAnsi" w:hAnsi="Century Gothic"/>
                <w:b/>
                <w:bCs/>
                <w:color w:val="auto"/>
                <w:kern w:val="0"/>
                <w:sz w:val="22"/>
                <w:szCs w:val="22"/>
                <w:lang w:val="en-ZA" w:eastAsia="en-US"/>
              </w:rPr>
              <w:t xml:space="preserve">demonstrate an understanding of the effect of late delivery of an element of work. </w:t>
            </w:r>
            <w:r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ZA" w:eastAsia="en-US"/>
              </w:rPr>
              <w:t>(5</w:t>
            </w:r>
            <w:r w:rsidR="00492DA5" w:rsidRPr="00D52352">
              <w:rPr>
                <w:rFonts w:ascii="Century Gothic" w:eastAsiaTheme="minorHAnsi" w:hAnsi="Century Gothic"/>
                <w:b/>
                <w:color w:val="auto"/>
                <w:kern w:val="0"/>
                <w:szCs w:val="22"/>
                <w:lang w:val="en-ZA" w:eastAsia="en-US"/>
              </w:rPr>
              <w:t>)</w:t>
            </w:r>
          </w:p>
        </w:tc>
        <w:tc>
          <w:tcPr>
            <w:tcW w:w="412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410" w:type="pct"/>
            <w:vAlign w:val="center"/>
          </w:tcPr>
          <w:p w:rsidR="00492DA5" w:rsidRPr="00D52352" w:rsidRDefault="00492DA5" w:rsidP="009D3284">
            <w:pPr>
              <w:spacing w:line="360" w:lineRule="auto"/>
              <w:jc w:val="center"/>
              <w:rPr>
                <w:rFonts w:ascii="Century Gothic" w:hAnsi="Century Gothic"/>
                <w:color w:val="auto"/>
                <w:kern w:val="0"/>
                <w:szCs w:val="22"/>
                <w:lang w:val="en-US" w:eastAsia="en-US"/>
              </w:rPr>
            </w:pPr>
            <w:r w:rsidRPr="00D52352">
              <w:rPr>
                <w:rFonts w:ascii="Century Gothic" w:hAnsi="Century Gothic"/>
                <w:color w:val="auto"/>
                <w:kern w:val="0"/>
                <w:sz w:val="22"/>
                <w:szCs w:val="22"/>
                <w:lang w:val="en-US" w:eastAsia="en-US"/>
              </w:rPr>
              <w:t>1-2</w:t>
            </w:r>
          </w:p>
        </w:tc>
      </w:tr>
    </w:tbl>
    <w:p w:rsidR="0055601B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</w:t>
      </w:r>
    </w:p>
    <w:p w:rsidR="00492DA5" w:rsidRPr="00D52352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2DA5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</w:t>
      </w:r>
      <w:r w:rsidR="00E91281"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 xml:space="preserve"> </w:t>
      </w: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601B" w:rsidRDefault="0055601B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  <w:r w:rsidRPr="00D52352"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1FE8" w:rsidRDefault="00161FE8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Default="00161FE8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Default="00161FE8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Default="00161FE8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Default="00161FE8" w:rsidP="00CF64E5">
      <w:pPr>
        <w:spacing w:after="200" w:line="36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Default="00161FE8" w:rsidP="00CD67CD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Default="00161FE8" w:rsidP="00CD67CD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492DA5" w:rsidRDefault="00492DA5" w:rsidP="00CD67CD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492DA5" w:rsidRDefault="00492DA5" w:rsidP="00CD67CD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224EEE" w:rsidRDefault="00224EEE" w:rsidP="00CD67CD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CF64E5" w:rsidRDefault="00CF64E5" w:rsidP="00CD67CD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161FE8" w:rsidRPr="00161FE8" w:rsidTr="00964E27">
        <w:trPr>
          <w:jc w:val="center"/>
        </w:trPr>
        <w:tc>
          <w:tcPr>
            <w:tcW w:w="9576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center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lastRenderedPageBreak/>
              <w:t>SELF-ASSESSMENT</w:t>
            </w: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The learner must make use of the following self-evaluation checklist to rate himself against the learning outcomes of this particular training module in establishing the level of mastery of the information.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1. Not able to comply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2. Reasonable compliance (Not acceptable for final evaluation)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3. Able to comply fully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5670"/>
        <w:gridCol w:w="1170"/>
        <w:gridCol w:w="1080"/>
        <w:gridCol w:w="1008"/>
      </w:tblGrid>
      <w:tr w:rsidR="00161FE8" w:rsidRPr="00161FE8" w:rsidTr="00964E27">
        <w:tc>
          <w:tcPr>
            <w:tcW w:w="6318" w:type="dxa"/>
            <w:gridSpan w:val="2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LEARNING OUTCOMES</w:t>
            </w:r>
          </w:p>
        </w:tc>
        <w:tc>
          <w:tcPr>
            <w:tcW w:w="1170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080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00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648" w:type="dxa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5670" w:type="dxa"/>
          </w:tcPr>
          <w:p w:rsidR="00161FE8" w:rsidRPr="00161FE8" w:rsidRDefault="00161FE8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CF64E5" w:rsidRPr="00161FE8" w:rsidTr="00964E27">
        <w:tc>
          <w:tcPr>
            <w:tcW w:w="648" w:type="dxa"/>
            <w:shd w:val="clear" w:color="auto" w:fill="D9D9D9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5670" w:type="dxa"/>
          </w:tcPr>
          <w:p w:rsidR="00CF64E5" w:rsidRPr="00161FE8" w:rsidRDefault="00CF64E5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CF64E5" w:rsidRPr="00161FE8" w:rsidTr="00964E27">
        <w:tc>
          <w:tcPr>
            <w:tcW w:w="648" w:type="dxa"/>
            <w:shd w:val="clear" w:color="auto" w:fill="D9D9D9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5670" w:type="dxa"/>
          </w:tcPr>
          <w:p w:rsidR="00CF64E5" w:rsidRPr="00161FE8" w:rsidRDefault="00CF64E5" w:rsidP="00161FE8">
            <w:pPr>
              <w:spacing w:after="200" w:line="276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17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80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1008" w:type="dxa"/>
          </w:tcPr>
          <w:p w:rsidR="00CF64E5" w:rsidRPr="00161FE8" w:rsidRDefault="00CF64E5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t>____________________________________________               ________________________________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>Learner Signature</w:t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  <w:t>Date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>____________________________________________</w:t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  <w:t>________________________________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>Facilitators’ Signature</w:t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</w:r>
      <w:r w:rsidRPr="00161FE8">
        <w:rPr>
          <w:rFonts w:ascii="Century Gothic" w:eastAsia="Calibri" w:hAnsi="Century Gothic"/>
          <w:b/>
          <w:color w:val="auto"/>
          <w:kern w:val="0"/>
          <w:sz w:val="22"/>
          <w:szCs w:val="22"/>
          <w:lang w:val="en-US" w:eastAsia="en-US"/>
        </w:rPr>
        <w:tab/>
        <w:t>Date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sectPr w:rsidR="00161FE8" w:rsidRPr="00161FE8" w:rsidSect="00C34CB5">
          <w:pgSz w:w="12240" w:h="15840"/>
          <w:pgMar w:top="1440" w:right="1440" w:bottom="1440" w:left="1440" w:header="720" w:footer="720" w:gutter="0"/>
          <w:pgBorders w:offsetFrom="page">
            <w:top w:val="double" w:sz="4" w:space="24" w:color="F79646" w:themeColor="accent6"/>
            <w:left w:val="double" w:sz="4" w:space="24" w:color="F79646" w:themeColor="accent6"/>
            <w:bottom w:val="double" w:sz="4" w:space="24" w:color="F79646" w:themeColor="accent6"/>
            <w:right w:val="double" w:sz="4" w:space="24" w:color="F79646" w:themeColor="accent6"/>
          </w:pgBorders>
          <w:cols w:space="720"/>
          <w:titlePg/>
          <w:docGrid w:linePitch="360"/>
        </w:sectPr>
      </w:pP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b/>
          <w:bCs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b/>
          <w:bCs/>
          <w:color w:val="auto"/>
          <w:kern w:val="0"/>
          <w:sz w:val="22"/>
          <w:szCs w:val="22"/>
          <w:lang w:val="en-US" w:eastAsia="en-US"/>
        </w:rPr>
        <w:lastRenderedPageBreak/>
        <w:t>ASSESSMENT FEEDBACK REPORT</w:t>
      </w:r>
    </w:p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FACILITATOR FEEDBACK &amp; REMARKS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ASSESSMENT JUDGEMENT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Learner’s Total Mark:                        Requirements met </w:t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fldChar w:fldCharType="end"/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 xml:space="preserve">                            Requirements not met </w:t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</w: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fldChar w:fldCharType="end"/>
            </w: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Action/s required:</w:t>
            </w: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By when:</w:t>
            </w: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 FEEDBACK &amp; COMMENTS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</w:tbl>
    <w:p w:rsidR="00161FE8" w:rsidRPr="00161FE8" w:rsidRDefault="00161FE8" w:rsidP="00161FE8">
      <w:pPr>
        <w:spacing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161FE8" w:rsidRPr="00161FE8" w:rsidTr="00964E27">
        <w:tc>
          <w:tcPr>
            <w:tcW w:w="5000" w:type="pct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DECLARATION BY THE FACILITATOR</w:t>
            </w:r>
          </w:p>
        </w:tc>
      </w:tr>
      <w:tr w:rsidR="00161FE8" w:rsidRPr="00161FE8" w:rsidTr="00964E27">
        <w:tc>
          <w:tcPr>
            <w:tcW w:w="5000" w:type="pct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 ……………………………………………............. (Facilitator) hereby certify that I have examined the learner workbook and I am satisfied with the evidence provided by the learner.</w:t>
            </w:r>
          </w:p>
        </w:tc>
      </w:tr>
    </w:tbl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  <w:r w:rsidRPr="00161FE8"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578"/>
      </w:tblGrid>
      <w:tr w:rsidR="00161FE8" w:rsidRPr="00161FE8" w:rsidTr="00964E27">
        <w:tc>
          <w:tcPr>
            <w:tcW w:w="9540" w:type="dxa"/>
            <w:gridSpan w:val="2"/>
            <w:shd w:val="clear" w:color="auto" w:fill="D9D9D9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lastRenderedPageBreak/>
              <w:t>DECLARATION BY LEARNER</w:t>
            </w:r>
          </w:p>
        </w:tc>
      </w:tr>
      <w:tr w:rsidR="00161FE8" w:rsidRPr="00161FE8" w:rsidTr="00964E27">
        <w:tc>
          <w:tcPr>
            <w:tcW w:w="9540" w:type="dxa"/>
            <w:gridSpan w:val="2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I, …………………………………………………………………….declare that I am satisfied that the feedback given to me by the Facilitator was relevant, sufficient and done in a constructive manner.  I accept the assessment judgment and have no further questions relating to this particular assessment event.</w:t>
            </w:r>
          </w:p>
        </w:tc>
      </w:tr>
      <w:tr w:rsidR="00161FE8" w:rsidRPr="00161FE8" w:rsidTr="00964E27">
        <w:tc>
          <w:tcPr>
            <w:tcW w:w="4962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4578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4962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Learner                                Date</w:t>
            </w:r>
          </w:p>
        </w:tc>
        <w:tc>
          <w:tcPr>
            <w:tcW w:w="4578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Facilitator                           Date</w:t>
            </w:r>
          </w:p>
        </w:tc>
      </w:tr>
    </w:tbl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4578"/>
      </w:tblGrid>
      <w:tr w:rsidR="00161FE8" w:rsidRPr="00161FE8" w:rsidTr="00964E27">
        <w:tc>
          <w:tcPr>
            <w:tcW w:w="9540" w:type="dxa"/>
            <w:gridSpan w:val="2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DECLARATION BY THE ASSESSOR</w:t>
            </w:r>
          </w:p>
        </w:tc>
      </w:tr>
      <w:tr w:rsidR="00161FE8" w:rsidRPr="00161FE8" w:rsidTr="00964E27">
        <w:tc>
          <w:tcPr>
            <w:tcW w:w="9540" w:type="dxa"/>
            <w:gridSpan w:val="2"/>
          </w:tcPr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  <w:p w:rsidR="00161FE8" w:rsidRPr="00161FE8" w:rsidRDefault="00161FE8" w:rsidP="00161FE8">
            <w:pPr>
              <w:spacing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color w:val="auto"/>
                <w:kern w:val="0"/>
                <w:sz w:val="22"/>
                <w:szCs w:val="22"/>
                <w:lang w:val="en-US" w:eastAsia="en-US"/>
              </w:rPr>
              <w:t>I ……………………………………………............. (Assessor) hereby certify that I have examined the learner workbook and I am satisfied with the Facilitator Judgment of this assessment.</w:t>
            </w:r>
          </w:p>
        </w:tc>
      </w:tr>
      <w:tr w:rsidR="00161FE8" w:rsidRPr="00161FE8" w:rsidTr="00964E27">
        <w:tc>
          <w:tcPr>
            <w:tcW w:w="4962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  <w:tc>
          <w:tcPr>
            <w:tcW w:w="4578" w:type="dxa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color w:val="auto"/>
                <w:kern w:val="0"/>
                <w:szCs w:val="22"/>
                <w:lang w:val="en-US" w:eastAsia="en-US"/>
              </w:rPr>
            </w:pPr>
          </w:p>
        </w:tc>
      </w:tr>
      <w:tr w:rsidR="00161FE8" w:rsidRPr="00161FE8" w:rsidTr="00964E27">
        <w:tc>
          <w:tcPr>
            <w:tcW w:w="4962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Assessor                               Date</w:t>
            </w:r>
          </w:p>
        </w:tc>
        <w:tc>
          <w:tcPr>
            <w:tcW w:w="4578" w:type="dxa"/>
            <w:shd w:val="clear" w:color="auto" w:fill="D9D9D9"/>
          </w:tcPr>
          <w:p w:rsidR="00161FE8" w:rsidRPr="00161FE8" w:rsidRDefault="00161FE8" w:rsidP="00161FE8">
            <w:pPr>
              <w:spacing w:after="200" w:line="360" w:lineRule="auto"/>
              <w:jc w:val="both"/>
              <w:rPr>
                <w:rFonts w:ascii="Century Gothic" w:eastAsia="Calibri" w:hAnsi="Century Gothic"/>
                <w:b/>
                <w:color w:val="auto"/>
                <w:kern w:val="0"/>
                <w:szCs w:val="22"/>
                <w:lang w:val="en-US" w:eastAsia="en-US"/>
              </w:rPr>
            </w:pPr>
            <w:r w:rsidRPr="00161FE8">
              <w:rPr>
                <w:rFonts w:ascii="Century Gothic" w:eastAsia="Calibri" w:hAnsi="Century Gothic"/>
                <w:b/>
                <w:color w:val="auto"/>
                <w:kern w:val="0"/>
                <w:sz w:val="22"/>
                <w:szCs w:val="22"/>
                <w:lang w:val="en-US" w:eastAsia="en-US"/>
              </w:rPr>
              <w:t>Moderator                          Date</w:t>
            </w:r>
          </w:p>
        </w:tc>
      </w:tr>
    </w:tbl>
    <w:p w:rsidR="00161FE8" w:rsidRPr="00161FE8" w:rsidRDefault="00161FE8" w:rsidP="00161FE8">
      <w:pPr>
        <w:spacing w:after="200" w:line="360" w:lineRule="auto"/>
        <w:jc w:val="both"/>
        <w:rPr>
          <w:rFonts w:ascii="Century Gothic" w:eastAsia="Calibr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p w:rsidR="000B2678" w:rsidRPr="00D52352" w:rsidRDefault="000B2678" w:rsidP="0055601B">
      <w:pPr>
        <w:spacing w:after="200" w:line="600" w:lineRule="auto"/>
        <w:jc w:val="both"/>
        <w:rPr>
          <w:rFonts w:ascii="Century Gothic" w:eastAsiaTheme="minorHAnsi" w:hAnsi="Century Gothic"/>
          <w:color w:val="auto"/>
          <w:kern w:val="0"/>
          <w:sz w:val="22"/>
          <w:szCs w:val="22"/>
          <w:lang w:val="en-US" w:eastAsia="en-US"/>
        </w:rPr>
      </w:pPr>
    </w:p>
    <w:sectPr w:rsidR="000B2678" w:rsidRPr="00D52352" w:rsidSect="00D52352">
      <w:footerReference w:type="default" r:id="rId14"/>
      <w:pgSz w:w="11906" w:h="16838"/>
      <w:pgMar w:top="1440" w:right="1440" w:bottom="1440" w:left="1440" w:header="708" w:footer="708" w:gutter="0"/>
      <w:pgBorders w:offsetFrom="page">
        <w:top w:val="double" w:sz="4" w:space="24" w:color="F79646" w:themeColor="accent6"/>
        <w:left w:val="double" w:sz="4" w:space="24" w:color="F79646" w:themeColor="accent6"/>
        <w:bottom w:val="double" w:sz="4" w:space="24" w:color="F79646" w:themeColor="accent6"/>
        <w:right w:val="double" w:sz="4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E7" w:rsidRDefault="000F37E7" w:rsidP="003E62AB">
      <w:r>
        <w:separator/>
      </w:r>
    </w:p>
  </w:endnote>
  <w:endnote w:type="continuationSeparator" w:id="0">
    <w:p w:rsidR="000F37E7" w:rsidRDefault="000F37E7" w:rsidP="003E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05" w:rsidRDefault="00101305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236D18" w:rsidRPr="00236D18">
      <w:rPr>
        <w:b/>
        <w:noProof/>
      </w:rPr>
      <w:t>2</w:t>
    </w:r>
    <w:r>
      <w:rPr>
        <w:b/>
        <w:noProof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101305" w:rsidRDefault="0010130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05" w:rsidRDefault="00101305">
    <w:pPr>
      <w:pStyle w:val="Footer"/>
      <w:pBdr>
        <w:top w:val="single" w:sz="4" w:space="1" w:color="D9D9D9"/>
      </w:pBdr>
      <w:rPr>
        <w:b/>
      </w:rPr>
    </w:pPr>
    <w:r>
      <w:fldChar w:fldCharType="begin"/>
    </w:r>
    <w:r>
      <w:instrText xml:space="preserve"> PAGE   \* MERGEFORMAT </w:instrText>
    </w:r>
    <w:r>
      <w:fldChar w:fldCharType="separate"/>
    </w:r>
    <w:r w:rsidR="00236D18" w:rsidRPr="00236D18">
      <w:rPr>
        <w:b/>
        <w:noProof/>
      </w:rPr>
      <w:t>1</w:t>
    </w:r>
    <w:r>
      <w:rPr>
        <w:b/>
        <w:noProof/>
      </w:rPr>
      <w:fldChar w:fldCharType="end"/>
    </w:r>
    <w:r>
      <w:rPr>
        <w:b/>
      </w:rPr>
      <w:t xml:space="preserve"> | </w:t>
    </w:r>
    <w:r>
      <w:rPr>
        <w:color w:val="7F7F7F"/>
        <w:spacing w:val="60"/>
      </w:rPr>
      <w:t>Page</w:t>
    </w:r>
  </w:p>
  <w:p w:rsidR="00101305" w:rsidRDefault="001013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05" w:rsidRDefault="00101305">
    <w:pPr>
      <w:pStyle w:val="Footer"/>
    </w:pPr>
    <w:r w:rsidRPr="00254E91">
      <w:rPr>
        <w:b/>
      </w:rPr>
      <w:fldChar w:fldCharType="begin"/>
    </w:r>
    <w:r w:rsidRPr="00254E91">
      <w:rPr>
        <w:b/>
      </w:rPr>
      <w:instrText xml:space="preserve"> PAGE   \* MERGEFORMAT </w:instrText>
    </w:r>
    <w:r w:rsidRPr="00254E91">
      <w:rPr>
        <w:b/>
      </w:rPr>
      <w:fldChar w:fldCharType="separate"/>
    </w:r>
    <w:r w:rsidR="00236D18">
      <w:rPr>
        <w:b/>
        <w:noProof/>
      </w:rPr>
      <w:t>17</w:t>
    </w:r>
    <w:r w:rsidRPr="00254E91">
      <w:rPr>
        <w:b/>
      </w:rPr>
      <w:fldChar w:fldCharType="end"/>
    </w:r>
    <w:r w:rsidRPr="00254E91">
      <w:rPr>
        <w:b/>
      </w:rPr>
      <w:t xml:space="preserve"> | </w:t>
    </w:r>
    <w:r w:rsidRPr="00254E91">
      <w:rPr>
        <w:b/>
        <w:spacing w:val="60"/>
      </w:rPr>
      <w:t>Page</w:t>
    </w:r>
    <w:r w:rsidRPr="00254E91">
      <w:rPr>
        <w:b/>
        <w:spacing w:val="60"/>
      </w:rPr>
      <w:tab/>
      <w:t>ALL COPYRIGHT RESERVED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534529736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F709B2" w:rsidRDefault="00F709B2">
            <w:pPr>
              <w:pStyle w:val="Footer"/>
              <w:jc w:val="center"/>
            </w:pPr>
            <w:r>
              <w:t xml:space="preserve">Page </w:t>
            </w:r>
            <w:r w:rsidR="00D216F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216F1">
              <w:rPr>
                <w:b/>
                <w:szCs w:val="24"/>
              </w:rPr>
              <w:fldChar w:fldCharType="separate"/>
            </w:r>
            <w:r w:rsidR="00236D18">
              <w:rPr>
                <w:b/>
                <w:noProof/>
              </w:rPr>
              <w:t>19</w:t>
            </w:r>
            <w:r w:rsidR="00D216F1">
              <w:rPr>
                <w:b/>
                <w:szCs w:val="24"/>
              </w:rPr>
              <w:fldChar w:fldCharType="end"/>
            </w:r>
            <w:r>
              <w:t xml:space="preserve"> of </w:t>
            </w:r>
            <w:r w:rsidR="00D216F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216F1">
              <w:rPr>
                <w:b/>
                <w:szCs w:val="24"/>
              </w:rPr>
              <w:fldChar w:fldCharType="separate"/>
            </w:r>
            <w:r w:rsidR="00236D18">
              <w:rPr>
                <w:b/>
                <w:noProof/>
              </w:rPr>
              <w:t>22</w:t>
            </w:r>
            <w:r w:rsidR="00D216F1">
              <w:rPr>
                <w:b/>
                <w:szCs w:val="24"/>
              </w:rPr>
              <w:fldChar w:fldCharType="end"/>
            </w:r>
          </w:p>
        </w:sdtContent>
      </w:sdt>
    </w:sdtContent>
  </w:sdt>
  <w:p w:rsidR="00F709B2" w:rsidRDefault="00F709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E7" w:rsidRDefault="000F37E7" w:rsidP="003E62AB">
      <w:r>
        <w:separator/>
      </w:r>
    </w:p>
  </w:footnote>
  <w:footnote w:type="continuationSeparator" w:id="0">
    <w:p w:rsidR="000F37E7" w:rsidRDefault="000F37E7" w:rsidP="003E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05" w:rsidRPr="005425AA" w:rsidRDefault="00101305" w:rsidP="00796556">
    <w:pPr>
      <w:pStyle w:val="NoSpacing"/>
      <w:tabs>
        <w:tab w:val="left" w:pos="6048"/>
      </w:tabs>
      <w:jc w:val="both"/>
      <w:rPr>
        <w:b/>
        <w:sz w:val="20"/>
        <w:lang w:val="en-Z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05" w:rsidRPr="00796556" w:rsidRDefault="00101305" w:rsidP="007965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137"/>
    <w:multiLevelType w:val="hybridMultilevel"/>
    <w:tmpl w:val="20D28C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34D3A"/>
    <w:multiLevelType w:val="hybridMultilevel"/>
    <w:tmpl w:val="CA48E7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56570"/>
    <w:multiLevelType w:val="hybridMultilevel"/>
    <w:tmpl w:val="7076FF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06F89"/>
    <w:multiLevelType w:val="hybridMultilevel"/>
    <w:tmpl w:val="588A0D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B20F3"/>
    <w:multiLevelType w:val="hybridMultilevel"/>
    <w:tmpl w:val="64548474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49036E"/>
    <w:multiLevelType w:val="hybridMultilevel"/>
    <w:tmpl w:val="6054F7C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F473A"/>
    <w:multiLevelType w:val="multilevel"/>
    <w:tmpl w:val="A4BE966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2378BC"/>
    <w:multiLevelType w:val="hybridMultilevel"/>
    <w:tmpl w:val="1FAEE0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83BE8"/>
    <w:multiLevelType w:val="multilevel"/>
    <w:tmpl w:val="036A3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35505"/>
    <w:multiLevelType w:val="hybridMultilevel"/>
    <w:tmpl w:val="C11CFD4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1576DA"/>
    <w:multiLevelType w:val="hybridMultilevel"/>
    <w:tmpl w:val="D35E608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B4C4B"/>
    <w:multiLevelType w:val="hybridMultilevel"/>
    <w:tmpl w:val="30626EC2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1C0740"/>
    <w:multiLevelType w:val="hybridMultilevel"/>
    <w:tmpl w:val="AE00C7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61F12"/>
    <w:multiLevelType w:val="multilevel"/>
    <w:tmpl w:val="4A16A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4A083F"/>
    <w:multiLevelType w:val="hybridMultilevel"/>
    <w:tmpl w:val="052A8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3D0EF6"/>
    <w:multiLevelType w:val="hybridMultilevel"/>
    <w:tmpl w:val="475646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463DE6"/>
    <w:multiLevelType w:val="hybridMultilevel"/>
    <w:tmpl w:val="E64A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C37DF6"/>
    <w:multiLevelType w:val="hybridMultilevel"/>
    <w:tmpl w:val="24A63B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23219"/>
    <w:multiLevelType w:val="multilevel"/>
    <w:tmpl w:val="38A20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8C45A7A"/>
    <w:multiLevelType w:val="hybridMultilevel"/>
    <w:tmpl w:val="9E8AB4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236A61"/>
    <w:multiLevelType w:val="hybridMultilevel"/>
    <w:tmpl w:val="BDDA010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13361C9"/>
    <w:multiLevelType w:val="multilevel"/>
    <w:tmpl w:val="581EE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sz w:val="24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 w:val="0"/>
        <w:color w:val="000000"/>
        <w:sz w:val="24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  <w:b w:val="0"/>
        <w:color w:val="000000"/>
        <w:sz w:val="24"/>
      </w:rPr>
    </w:lvl>
    <w:lvl w:ilvl="3">
      <w:start w:val="1"/>
      <w:numFmt w:val="decimal"/>
      <w:lvlText w:val="%1.%2)%3.%4."/>
      <w:lvlJc w:val="left"/>
      <w:pPr>
        <w:ind w:left="1440" w:hanging="1440"/>
      </w:pPr>
      <w:rPr>
        <w:rFonts w:hint="default"/>
        <w:b w:val="0"/>
        <w:color w:val="000000"/>
        <w:sz w:val="24"/>
      </w:rPr>
    </w:lvl>
    <w:lvl w:ilvl="4">
      <w:start w:val="1"/>
      <w:numFmt w:val="decimal"/>
      <w:lvlText w:val="%1.%2)%3.%4.%5."/>
      <w:lvlJc w:val="left"/>
      <w:pPr>
        <w:ind w:left="1800" w:hanging="1800"/>
      </w:pPr>
      <w:rPr>
        <w:rFonts w:hint="default"/>
        <w:b w:val="0"/>
        <w:color w:val="000000"/>
        <w:sz w:val="24"/>
      </w:rPr>
    </w:lvl>
    <w:lvl w:ilvl="5">
      <w:start w:val="1"/>
      <w:numFmt w:val="decimal"/>
      <w:lvlText w:val="%1.%2)%3.%4.%5.%6."/>
      <w:lvlJc w:val="left"/>
      <w:pPr>
        <w:ind w:left="2160" w:hanging="2160"/>
      </w:pPr>
      <w:rPr>
        <w:rFonts w:hint="default"/>
        <w:b w:val="0"/>
        <w:color w:val="000000"/>
        <w:sz w:val="24"/>
      </w:rPr>
    </w:lvl>
    <w:lvl w:ilvl="6">
      <w:start w:val="1"/>
      <w:numFmt w:val="decimal"/>
      <w:lvlText w:val="%1.%2)%3.%4.%5.%6.%7."/>
      <w:lvlJc w:val="left"/>
      <w:pPr>
        <w:ind w:left="2520" w:hanging="2520"/>
      </w:pPr>
      <w:rPr>
        <w:rFonts w:hint="default"/>
        <w:b w:val="0"/>
        <w:color w:val="000000"/>
        <w:sz w:val="24"/>
      </w:rPr>
    </w:lvl>
    <w:lvl w:ilvl="7">
      <w:start w:val="1"/>
      <w:numFmt w:val="decimal"/>
      <w:lvlText w:val="%1.%2)%3.%4.%5.%6.%7.%8."/>
      <w:lvlJc w:val="left"/>
      <w:pPr>
        <w:ind w:left="2880" w:hanging="2880"/>
      </w:pPr>
      <w:rPr>
        <w:rFonts w:hint="default"/>
        <w:b w:val="0"/>
        <w:color w:val="000000"/>
        <w:sz w:val="24"/>
      </w:rPr>
    </w:lvl>
    <w:lvl w:ilvl="8">
      <w:start w:val="1"/>
      <w:numFmt w:val="decimal"/>
      <w:lvlText w:val="%1.%2)%3.%4.%5.%6.%7.%8.%9."/>
      <w:lvlJc w:val="left"/>
      <w:pPr>
        <w:ind w:left="3240" w:hanging="3240"/>
      </w:pPr>
      <w:rPr>
        <w:rFonts w:hint="default"/>
        <w:b w:val="0"/>
        <w:color w:val="000000"/>
        <w:sz w:val="24"/>
      </w:rPr>
    </w:lvl>
  </w:abstractNum>
  <w:abstractNum w:abstractNumId="22">
    <w:nsid w:val="56182BA3"/>
    <w:multiLevelType w:val="multilevel"/>
    <w:tmpl w:val="6E9849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B477277"/>
    <w:multiLevelType w:val="multilevel"/>
    <w:tmpl w:val="11DA4C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C3E0851"/>
    <w:multiLevelType w:val="multilevel"/>
    <w:tmpl w:val="83C6B4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092C3C"/>
    <w:multiLevelType w:val="multilevel"/>
    <w:tmpl w:val="C33E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231660"/>
    <w:multiLevelType w:val="hybridMultilevel"/>
    <w:tmpl w:val="329E43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2218C8"/>
    <w:multiLevelType w:val="hybridMultilevel"/>
    <w:tmpl w:val="EEB8B64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111719B"/>
    <w:multiLevelType w:val="hybridMultilevel"/>
    <w:tmpl w:val="0FE8B8C2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1"/>
  </w:num>
  <w:num w:numId="4">
    <w:abstractNumId w:val="2"/>
  </w:num>
  <w:num w:numId="5">
    <w:abstractNumId w:val="8"/>
  </w:num>
  <w:num w:numId="6">
    <w:abstractNumId w:val="13"/>
  </w:num>
  <w:num w:numId="7">
    <w:abstractNumId w:val="24"/>
  </w:num>
  <w:num w:numId="8">
    <w:abstractNumId w:val="19"/>
  </w:num>
  <w:num w:numId="9">
    <w:abstractNumId w:val="25"/>
  </w:num>
  <w:num w:numId="10">
    <w:abstractNumId w:val="10"/>
  </w:num>
  <w:num w:numId="11">
    <w:abstractNumId w:val="20"/>
  </w:num>
  <w:num w:numId="12">
    <w:abstractNumId w:val="9"/>
  </w:num>
  <w:num w:numId="13">
    <w:abstractNumId w:val="27"/>
  </w:num>
  <w:num w:numId="14">
    <w:abstractNumId w:val="28"/>
  </w:num>
  <w:num w:numId="15">
    <w:abstractNumId w:val="11"/>
  </w:num>
  <w:num w:numId="16">
    <w:abstractNumId w:val="4"/>
  </w:num>
  <w:num w:numId="17">
    <w:abstractNumId w:val="16"/>
  </w:num>
  <w:num w:numId="18">
    <w:abstractNumId w:val="0"/>
  </w:num>
  <w:num w:numId="19">
    <w:abstractNumId w:val="1"/>
  </w:num>
  <w:num w:numId="20">
    <w:abstractNumId w:val="18"/>
  </w:num>
  <w:num w:numId="21">
    <w:abstractNumId w:val="22"/>
  </w:num>
  <w:num w:numId="22">
    <w:abstractNumId w:val="23"/>
  </w:num>
  <w:num w:numId="23">
    <w:abstractNumId w:val="6"/>
  </w:num>
  <w:num w:numId="24">
    <w:abstractNumId w:val="7"/>
  </w:num>
  <w:num w:numId="25">
    <w:abstractNumId w:val="14"/>
  </w:num>
  <w:num w:numId="26">
    <w:abstractNumId w:val="3"/>
  </w:num>
  <w:num w:numId="27">
    <w:abstractNumId w:val="5"/>
  </w:num>
  <w:num w:numId="28">
    <w:abstractNumId w:val="2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82F"/>
    <w:rsid w:val="00003F88"/>
    <w:rsid w:val="00012082"/>
    <w:rsid w:val="000154DC"/>
    <w:rsid w:val="00044DDE"/>
    <w:rsid w:val="00046079"/>
    <w:rsid w:val="0005065C"/>
    <w:rsid w:val="00050F98"/>
    <w:rsid w:val="00073032"/>
    <w:rsid w:val="00073B2B"/>
    <w:rsid w:val="000A1C7E"/>
    <w:rsid w:val="000A675F"/>
    <w:rsid w:val="000B2678"/>
    <w:rsid w:val="000B7ABB"/>
    <w:rsid w:val="000C36CF"/>
    <w:rsid w:val="000D41D8"/>
    <w:rsid w:val="000F37E7"/>
    <w:rsid w:val="00101305"/>
    <w:rsid w:val="001020A5"/>
    <w:rsid w:val="00126C2A"/>
    <w:rsid w:val="001351B8"/>
    <w:rsid w:val="00161FE8"/>
    <w:rsid w:val="0018751B"/>
    <w:rsid w:val="001B65DC"/>
    <w:rsid w:val="001D231A"/>
    <w:rsid w:val="001E1D1C"/>
    <w:rsid w:val="001F2CBD"/>
    <w:rsid w:val="00216A36"/>
    <w:rsid w:val="00224EEE"/>
    <w:rsid w:val="00236D18"/>
    <w:rsid w:val="00250172"/>
    <w:rsid w:val="002523C6"/>
    <w:rsid w:val="002A3996"/>
    <w:rsid w:val="002B1C8A"/>
    <w:rsid w:val="002B622D"/>
    <w:rsid w:val="002B7267"/>
    <w:rsid w:val="002C402E"/>
    <w:rsid w:val="002E5EE5"/>
    <w:rsid w:val="003027B0"/>
    <w:rsid w:val="00312748"/>
    <w:rsid w:val="00323DDF"/>
    <w:rsid w:val="003256CE"/>
    <w:rsid w:val="003418FD"/>
    <w:rsid w:val="00346816"/>
    <w:rsid w:val="003500EC"/>
    <w:rsid w:val="00350F85"/>
    <w:rsid w:val="00354B01"/>
    <w:rsid w:val="00383C59"/>
    <w:rsid w:val="0039534A"/>
    <w:rsid w:val="00397212"/>
    <w:rsid w:val="003A0C48"/>
    <w:rsid w:val="003B7229"/>
    <w:rsid w:val="003E57BF"/>
    <w:rsid w:val="003E62AB"/>
    <w:rsid w:val="00432023"/>
    <w:rsid w:val="00442BEB"/>
    <w:rsid w:val="004467E7"/>
    <w:rsid w:val="0045464D"/>
    <w:rsid w:val="00472515"/>
    <w:rsid w:val="00472812"/>
    <w:rsid w:val="00475976"/>
    <w:rsid w:val="00492DA5"/>
    <w:rsid w:val="004B17F6"/>
    <w:rsid w:val="004B42D3"/>
    <w:rsid w:val="004F5EEF"/>
    <w:rsid w:val="00501EF9"/>
    <w:rsid w:val="00520683"/>
    <w:rsid w:val="005348A2"/>
    <w:rsid w:val="0055601B"/>
    <w:rsid w:val="00594AD8"/>
    <w:rsid w:val="005F35C9"/>
    <w:rsid w:val="005F3D87"/>
    <w:rsid w:val="005F6F2C"/>
    <w:rsid w:val="00614C8F"/>
    <w:rsid w:val="00625795"/>
    <w:rsid w:val="0062741C"/>
    <w:rsid w:val="00632065"/>
    <w:rsid w:val="00632C3A"/>
    <w:rsid w:val="006435ED"/>
    <w:rsid w:val="00657860"/>
    <w:rsid w:val="00687BDA"/>
    <w:rsid w:val="0069245F"/>
    <w:rsid w:val="00695BCB"/>
    <w:rsid w:val="006C0174"/>
    <w:rsid w:val="006E6371"/>
    <w:rsid w:val="006F1942"/>
    <w:rsid w:val="007275A6"/>
    <w:rsid w:val="00733531"/>
    <w:rsid w:val="00736989"/>
    <w:rsid w:val="00741E45"/>
    <w:rsid w:val="00775090"/>
    <w:rsid w:val="007B01B8"/>
    <w:rsid w:val="007B3FDA"/>
    <w:rsid w:val="007C622B"/>
    <w:rsid w:val="007D2BA3"/>
    <w:rsid w:val="007E0E80"/>
    <w:rsid w:val="008174F3"/>
    <w:rsid w:val="00824CAD"/>
    <w:rsid w:val="008311EC"/>
    <w:rsid w:val="00847B2A"/>
    <w:rsid w:val="00857F76"/>
    <w:rsid w:val="00896C80"/>
    <w:rsid w:val="008D7AC5"/>
    <w:rsid w:val="008F5BF1"/>
    <w:rsid w:val="0091387F"/>
    <w:rsid w:val="00917ED1"/>
    <w:rsid w:val="00936A41"/>
    <w:rsid w:val="009543E6"/>
    <w:rsid w:val="00964A12"/>
    <w:rsid w:val="00970727"/>
    <w:rsid w:val="009869E6"/>
    <w:rsid w:val="009A0D32"/>
    <w:rsid w:val="009B6CCF"/>
    <w:rsid w:val="009B7DA3"/>
    <w:rsid w:val="00A04631"/>
    <w:rsid w:val="00A2284D"/>
    <w:rsid w:val="00A40258"/>
    <w:rsid w:val="00A55EAB"/>
    <w:rsid w:val="00A7706D"/>
    <w:rsid w:val="00A811A9"/>
    <w:rsid w:val="00A858EC"/>
    <w:rsid w:val="00AB1591"/>
    <w:rsid w:val="00AC27CD"/>
    <w:rsid w:val="00AC7957"/>
    <w:rsid w:val="00AD1A6A"/>
    <w:rsid w:val="00AD7061"/>
    <w:rsid w:val="00AE71DD"/>
    <w:rsid w:val="00B05965"/>
    <w:rsid w:val="00B25304"/>
    <w:rsid w:val="00B36F98"/>
    <w:rsid w:val="00B405F1"/>
    <w:rsid w:val="00B5354F"/>
    <w:rsid w:val="00B536FA"/>
    <w:rsid w:val="00B93DFC"/>
    <w:rsid w:val="00C01A10"/>
    <w:rsid w:val="00C02951"/>
    <w:rsid w:val="00C460BF"/>
    <w:rsid w:val="00C54299"/>
    <w:rsid w:val="00C666E6"/>
    <w:rsid w:val="00C71680"/>
    <w:rsid w:val="00C7682F"/>
    <w:rsid w:val="00CA1660"/>
    <w:rsid w:val="00CC633C"/>
    <w:rsid w:val="00CD1A57"/>
    <w:rsid w:val="00CD67CD"/>
    <w:rsid w:val="00CF64E5"/>
    <w:rsid w:val="00D06433"/>
    <w:rsid w:val="00D07F9F"/>
    <w:rsid w:val="00D216F1"/>
    <w:rsid w:val="00D472A0"/>
    <w:rsid w:val="00D52352"/>
    <w:rsid w:val="00D714DE"/>
    <w:rsid w:val="00DA2E4D"/>
    <w:rsid w:val="00DB1369"/>
    <w:rsid w:val="00E14E49"/>
    <w:rsid w:val="00E91281"/>
    <w:rsid w:val="00E970F7"/>
    <w:rsid w:val="00E979CE"/>
    <w:rsid w:val="00EA6420"/>
    <w:rsid w:val="00EB359D"/>
    <w:rsid w:val="00ED2C1A"/>
    <w:rsid w:val="00F2401F"/>
    <w:rsid w:val="00F25D39"/>
    <w:rsid w:val="00F65754"/>
    <w:rsid w:val="00F709B2"/>
    <w:rsid w:val="00F71D80"/>
    <w:rsid w:val="00F90776"/>
    <w:rsid w:val="00F90BAC"/>
    <w:rsid w:val="00FC5303"/>
    <w:rsid w:val="00FD685C"/>
    <w:rsid w:val="00FF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82F"/>
    <w:pPr>
      <w:spacing w:after="0" w:line="240" w:lineRule="auto"/>
    </w:pPr>
    <w:rPr>
      <w:rFonts w:ascii="Arial" w:eastAsia="Times New Roman" w:hAnsi="Arial" w:cs="Times New Roman"/>
      <w:color w:val="000000"/>
      <w:kern w:val="28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1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C01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1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C0174"/>
    <w:pPr>
      <w:spacing w:before="100" w:beforeAutospacing="1" w:after="100" w:afterAutospacing="1"/>
    </w:pPr>
    <w:rPr>
      <w:rFonts w:ascii="Times New Roman" w:hAnsi="Times New Roman"/>
      <w:color w:val="auto"/>
      <w:kern w:val="0"/>
      <w:szCs w:val="24"/>
      <w:lang w:val="en-ZA" w:eastAsia="en-ZA"/>
    </w:rPr>
  </w:style>
  <w:style w:type="paragraph" w:styleId="Footer">
    <w:name w:val="footer"/>
    <w:basedOn w:val="Normal"/>
    <w:link w:val="FooterChar"/>
    <w:uiPriority w:val="99"/>
    <w:rsid w:val="006C01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174"/>
    <w:rPr>
      <w:rFonts w:ascii="Arial" w:eastAsia="Times New Roman" w:hAnsi="Arial" w:cs="Times New Roman"/>
      <w:color w:val="000000"/>
      <w:kern w:val="28"/>
      <w:sz w:val="24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2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AB"/>
    <w:rPr>
      <w:rFonts w:ascii="Tahoma" w:eastAsia="Times New Roman" w:hAnsi="Tahoma" w:cs="Tahoma"/>
      <w:color w:val="000000"/>
      <w:kern w:val="28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3E6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2AB"/>
    <w:rPr>
      <w:rFonts w:ascii="Arial" w:eastAsia="Times New Roman" w:hAnsi="Arial" w:cs="Times New Roman"/>
      <w:color w:val="000000"/>
      <w:kern w:val="28"/>
      <w:sz w:val="24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7335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01305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06AF7-C0A7-456F-A43E-565641D70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19</Pages>
  <Words>3796</Words>
  <Characters>21638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Ronelle</dc:creator>
  <cp:lastModifiedBy>Innocent Maseko</cp:lastModifiedBy>
  <cp:revision>46</cp:revision>
  <cp:lastPrinted>2008-08-05T11:33:00Z</cp:lastPrinted>
  <dcterms:created xsi:type="dcterms:W3CDTF">2008-08-05T11:18:00Z</dcterms:created>
  <dcterms:modified xsi:type="dcterms:W3CDTF">2015-05-18T20:21:00Z</dcterms:modified>
</cp:coreProperties>
</file>