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42F" w:rsidRPr="005D745E" w:rsidRDefault="00FC342F" w:rsidP="0037273D">
      <w:pPr>
        <w:spacing w:line="360" w:lineRule="auto"/>
        <w:jc w:val="both"/>
        <w:rPr>
          <w:rFonts w:ascii="Century Gothic" w:hAnsi="Century Gothic"/>
          <w:color w:val="auto"/>
        </w:rPr>
      </w:pPr>
    </w:p>
    <w:p w:rsidR="00FC342F" w:rsidRPr="005D745E" w:rsidRDefault="00FC342F" w:rsidP="0037273D">
      <w:pPr>
        <w:spacing w:line="360" w:lineRule="auto"/>
        <w:jc w:val="both"/>
        <w:rPr>
          <w:rFonts w:ascii="Century Gothic" w:hAnsi="Century Gothic"/>
          <w:color w:val="auto"/>
        </w:rPr>
      </w:pPr>
    </w:p>
    <w:p w:rsidR="00FC342F" w:rsidRPr="005D745E" w:rsidRDefault="00FC342F" w:rsidP="0037273D">
      <w:pPr>
        <w:spacing w:line="360" w:lineRule="auto"/>
        <w:jc w:val="both"/>
        <w:rPr>
          <w:rFonts w:ascii="Century Gothic" w:hAnsi="Century Gothic"/>
          <w:color w:val="auto"/>
        </w:rPr>
      </w:pPr>
    </w:p>
    <w:p w:rsidR="00AB562A" w:rsidRPr="005D745E" w:rsidRDefault="00AB562A" w:rsidP="00AB562A">
      <w:pPr>
        <w:spacing w:line="360" w:lineRule="auto"/>
        <w:jc w:val="center"/>
        <w:rPr>
          <w:rFonts w:ascii="Century Gothic" w:hAnsi="Century Gothic"/>
          <w:b/>
          <w:color w:val="auto"/>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5D745E" w:rsidRPr="005D745E" w:rsidTr="007E407F">
        <w:trPr>
          <w:jc w:val="center"/>
        </w:trPr>
        <w:tc>
          <w:tcPr>
            <w:tcW w:w="8856" w:type="dxa"/>
            <w:shd w:val="clear" w:color="auto" w:fill="943634" w:themeFill="accent2" w:themeFillShade="BF"/>
          </w:tcPr>
          <w:p w:rsidR="005D745E" w:rsidRPr="005D745E" w:rsidRDefault="005D745E" w:rsidP="005D745E">
            <w:pPr>
              <w:spacing w:line="360" w:lineRule="auto"/>
              <w:jc w:val="center"/>
              <w:rPr>
                <w:rFonts w:ascii="Century Gothic" w:eastAsia="Calibri" w:hAnsi="Century Gothic"/>
                <w:b/>
                <w:bCs/>
                <w:color w:val="auto"/>
                <w:sz w:val="32"/>
                <w:szCs w:val="32"/>
                <w:lang w:val="en-US"/>
              </w:rPr>
            </w:pPr>
            <w:r w:rsidRPr="005D745E">
              <w:rPr>
                <w:rFonts w:ascii="Century Gothic" w:eastAsia="Calibri" w:hAnsi="Century Gothic"/>
                <w:b/>
                <w:bCs/>
                <w:color w:val="auto"/>
                <w:sz w:val="32"/>
                <w:szCs w:val="32"/>
                <w:lang w:val="en-US"/>
              </w:rPr>
              <w:t>NATIONAL CERTIFICATE: INFORMATION TECHNOLOGY: SYSTEMS SUPPORT:</w:t>
            </w:r>
          </w:p>
          <w:p w:rsidR="005D745E" w:rsidRPr="005D745E" w:rsidRDefault="005D745E" w:rsidP="005D745E">
            <w:pPr>
              <w:spacing w:line="360" w:lineRule="auto"/>
              <w:jc w:val="center"/>
              <w:rPr>
                <w:rFonts w:ascii="Century Gothic" w:eastAsia="Calibri" w:hAnsi="Century Gothic"/>
                <w:b/>
                <w:color w:val="auto"/>
                <w:sz w:val="32"/>
                <w:szCs w:val="32"/>
                <w:lang w:val="en-US"/>
              </w:rPr>
            </w:pPr>
            <w:r w:rsidRPr="005D745E">
              <w:rPr>
                <w:rFonts w:ascii="Century Gothic" w:eastAsia="Calibri" w:hAnsi="Century Gothic"/>
                <w:b/>
                <w:bCs/>
                <w:color w:val="auto"/>
                <w:sz w:val="32"/>
                <w:szCs w:val="32"/>
                <w:lang w:val="en-US"/>
              </w:rPr>
              <w:t>SAQA 48573  -LEVEL 5- 147 CREDITS</w:t>
            </w:r>
          </w:p>
        </w:tc>
      </w:tr>
      <w:tr w:rsidR="005D745E" w:rsidRPr="005D745E" w:rsidTr="007E407F">
        <w:trPr>
          <w:jc w:val="center"/>
        </w:trPr>
        <w:tc>
          <w:tcPr>
            <w:tcW w:w="8856" w:type="dxa"/>
            <w:shd w:val="clear" w:color="auto" w:fill="943634" w:themeFill="accent2" w:themeFillShade="BF"/>
          </w:tcPr>
          <w:p w:rsidR="005D745E" w:rsidRPr="005D745E" w:rsidRDefault="005D745E" w:rsidP="005D745E">
            <w:pPr>
              <w:spacing w:after="200" w:line="360" w:lineRule="auto"/>
              <w:jc w:val="center"/>
              <w:rPr>
                <w:rFonts w:ascii="Century Gothic" w:eastAsia="Calibri" w:hAnsi="Century Gothic"/>
                <w:b/>
                <w:color w:val="auto"/>
                <w:sz w:val="32"/>
                <w:szCs w:val="32"/>
                <w:lang w:val="en-US"/>
              </w:rPr>
            </w:pPr>
            <w:r w:rsidRPr="005D745E">
              <w:rPr>
                <w:rFonts w:ascii="Century Gothic" w:eastAsia="Calibri" w:hAnsi="Century Gothic"/>
                <w:b/>
                <w:color w:val="auto"/>
                <w:sz w:val="32"/>
                <w:szCs w:val="32"/>
                <w:lang w:val="en-US"/>
              </w:rPr>
              <w:t xml:space="preserve">ASSESSMENT GUIDE </w:t>
            </w:r>
          </w:p>
          <w:p w:rsidR="0090620A" w:rsidRPr="0090620A" w:rsidRDefault="0090620A" w:rsidP="0090620A">
            <w:pPr>
              <w:spacing w:after="200" w:line="360" w:lineRule="auto"/>
              <w:jc w:val="center"/>
              <w:rPr>
                <w:rFonts w:ascii="Century Gothic" w:eastAsia="Calibri" w:hAnsi="Century Gothic"/>
                <w:b/>
                <w:color w:val="FFFFFF"/>
                <w:sz w:val="28"/>
                <w:szCs w:val="28"/>
                <w:lang w:val="en-US"/>
              </w:rPr>
            </w:pPr>
            <w:r w:rsidRPr="0090620A">
              <w:rPr>
                <w:rFonts w:ascii="Century Gothic" w:eastAsia="Calibri" w:hAnsi="Century Gothic"/>
                <w:b/>
                <w:color w:val="FFFFFF"/>
                <w:sz w:val="28"/>
                <w:szCs w:val="28"/>
                <w:lang w:val="en-US"/>
              </w:rPr>
              <w:t>SAQA: 114076</w:t>
            </w:r>
          </w:p>
          <w:p w:rsidR="005D745E" w:rsidRPr="005D745E" w:rsidRDefault="0090620A" w:rsidP="0090620A">
            <w:pPr>
              <w:spacing w:line="360" w:lineRule="auto"/>
              <w:jc w:val="center"/>
              <w:rPr>
                <w:rFonts w:ascii="Century Gothic" w:eastAsia="Calibri" w:hAnsi="Century Gothic"/>
                <w:b/>
                <w:color w:val="auto"/>
                <w:sz w:val="32"/>
                <w:szCs w:val="32"/>
                <w:lang w:val="en-ZA"/>
              </w:rPr>
            </w:pPr>
            <w:r w:rsidRPr="0090620A">
              <w:rPr>
                <w:rFonts w:ascii="Century Gothic" w:eastAsia="Calibri" w:hAnsi="Century Gothic"/>
                <w:b/>
                <w:color w:val="FFFFFF"/>
                <w:sz w:val="28"/>
                <w:szCs w:val="28"/>
                <w:lang w:val="en-US"/>
              </w:rPr>
              <w:t>Use computer technology to research a computer topic</w:t>
            </w:r>
            <w:bookmarkStart w:id="0" w:name="_GoBack"/>
            <w:bookmarkEnd w:id="0"/>
          </w:p>
        </w:tc>
      </w:tr>
    </w:tbl>
    <w:p w:rsidR="00AB562A" w:rsidRPr="005D745E" w:rsidRDefault="00AB562A" w:rsidP="00AB562A">
      <w:pPr>
        <w:spacing w:line="360" w:lineRule="auto"/>
        <w:jc w:val="center"/>
        <w:rPr>
          <w:rFonts w:ascii="Century Gothic" w:hAnsi="Century Gothic"/>
          <w:b/>
          <w:color w:val="auto"/>
        </w:rPr>
      </w:pPr>
    </w:p>
    <w:p w:rsidR="00AB562A" w:rsidRPr="005D745E" w:rsidRDefault="00AB562A" w:rsidP="00AB562A">
      <w:pPr>
        <w:spacing w:line="360" w:lineRule="auto"/>
        <w:jc w:val="center"/>
        <w:rPr>
          <w:rFonts w:ascii="Century Gothic" w:hAnsi="Century Gothic"/>
          <w:b/>
          <w:color w:val="auto"/>
        </w:rPr>
      </w:pPr>
    </w:p>
    <w:p w:rsidR="00AB562A" w:rsidRPr="005D745E" w:rsidRDefault="00AB562A" w:rsidP="00AB562A">
      <w:pPr>
        <w:spacing w:line="360" w:lineRule="auto"/>
        <w:jc w:val="center"/>
        <w:rPr>
          <w:rFonts w:ascii="Century Gothic" w:hAnsi="Century Gothic"/>
          <w:b/>
          <w:color w:val="auto"/>
        </w:rPr>
      </w:pPr>
    </w:p>
    <w:p w:rsidR="00AB562A" w:rsidRPr="005D745E" w:rsidRDefault="00AB562A" w:rsidP="00AB562A">
      <w:pPr>
        <w:spacing w:line="360" w:lineRule="auto"/>
        <w:jc w:val="center"/>
        <w:rPr>
          <w:rFonts w:ascii="Century Gothic" w:hAnsi="Century Gothic"/>
          <w:b/>
          <w:color w:val="auto"/>
        </w:rPr>
      </w:pPr>
    </w:p>
    <w:p w:rsidR="00AB562A" w:rsidRPr="005D745E" w:rsidRDefault="00AB562A" w:rsidP="00AB562A">
      <w:pPr>
        <w:spacing w:line="360" w:lineRule="auto"/>
        <w:jc w:val="center"/>
        <w:rPr>
          <w:rFonts w:ascii="Century Gothic" w:hAnsi="Century Gothic"/>
          <w:b/>
          <w:color w:val="auto"/>
        </w:rPr>
      </w:pPr>
    </w:p>
    <w:p w:rsidR="0037273D" w:rsidRPr="005D745E" w:rsidRDefault="0037273D" w:rsidP="0037273D">
      <w:pPr>
        <w:spacing w:line="360" w:lineRule="auto"/>
        <w:jc w:val="both"/>
        <w:rPr>
          <w:rFonts w:ascii="Century Gothic" w:hAnsi="Century Gothic"/>
          <w:color w:val="auto"/>
        </w:rPr>
      </w:pPr>
    </w:p>
    <w:tbl>
      <w:tblPr>
        <w:tblpPr w:leftFromText="180" w:rightFromText="180" w:vertAnchor="text" w:horzAnchor="margin" w:tblpXSpec="center" w:tblpY="1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8"/>
        <w:gridCol w:w="6720"/>
      </w:tblGrid>
      <w:tr w:rsidR="00AB562A" w:rsidRPr="005D745E" w:rsidTr="00AB562A">
        <w:trPr>
          <w:trHeight w:val="380"/>
        </w:trPr>
        <w:tc>
          <w:tcPr>
            <w:tcW w:w="2478" w:type="dxa"/>
            <w:tcBorders>
              <w:top w:val="single" w:sz="4" w:space="0" w:color="auto"/>
              <w:left w:val="single" w:sz="4" w:space="0" w:color="auto"/>
              <w:bottom w:val="single" w:sz="4" w:space="0" w:color="auto"/>
              <w:right w:val="single" w:sz="4" w:space="0" w:color="auto"/>
            </w:tcBorders>
            <w:shd w:val="clear" w:color="auto" w:fill="F3F3F3"/>
          </w:tcPr>
          <w:p w:rsidR="00AB562A" w:rsidRPr="005D745E" w:rsidRDefault="00AB562A" w:rsidP="00AB562A">
            <w:pPr>
              <w:spacing w:line="360" w:lineRule="auto"/>
              <w:jc w:val="both"/>
              <w:rPr>
                <w:rFonts w:ascii="Century Gothic" w:hAnsi="Century Gothic"/>
                <w:b/>
                <w:bCs/>
                <w:color w:val="auto"/>
              </w:rPr>
            </w:pPr>
            <w:r w:rsidRPr="005D745E">
              <w:rPr>
                <w:rFonts w:ascii="Century Gothic" w:hAnsi="Century Gothic"/>
                <w:b/>
                <w:bCs/>
                <w:color w:val="auto"/>
              </w:rPr>
              <w:t>Name</w:t>
            </w:r>
          </w:p>
        </w:tc>
        <w:tc>
          <w:tcPr>
            <w:tcW w:w="6720" w:type="dxa"/>
            <w:tcBorders>
              <w:top w:val="single" w:sz="4" w:space="0" w:color="auto"/>
              <w:left w:val="single" w:sz="4" w:space="0" w:color="auto"/>
              <w:bottom w:val="single" w:sz="4" w:space="0" w:color="auto"/>
              <w:right w:val="single" w:sz="4" w:space="0" w:color="auto"/>
            </w:tcBorders>
          </w:tcPr>
          <w:p w:rsidR="00AB562A" w:rsidRPr="005D745E" w:rsidRDefault="00AB562A" w:rsidP="00AB562A">
            <w:pPr>
              <w:spacing w:line="360" w:lineRule="auto"/>
              <w:jc w:val="both"/>
              <w:rPr>
                <w:rFonts w:ascii="Century Gothic" w:hAnsi="Century Gothic"/>
                <w:color w:val="auto"/>
              </w:rPr>
            </w:pPr>
          </w:p>
        </w:tc>
      </w:tr>
      <w:tr w:rsidR="00AB562A" w:rsidRPr="005D745E" w:rsidTr="00AB562A">
        <w:trPr>
          <w:trHeight w:val="380"/>
        </w:trPr>
        <w:tc>
          <w:tcPr>
            <w:tcW w:w="2478" w:type="dxa"/>
            <w:tcBorders>
              <w:top w:val="single" w:sz="4" w:space="0" w:color="auto"/>
              <w:left w:val="single" w:sz="4" w:space="0" w:color="auto"/>
              <w:bottom w:val="single" w:sz="4" w:space="0" w:color="auto"/>
              <w:right w:val="single" w:sz="4" w:space="0" w:color="auto"/>
            </w:tcBorders>
            <w:shd w:val="clear" w:color="auto" w:fill="F3F3F3"/>
          </w:tcPr>
          <w:p w:rsidR="00AB562A" w:rsidRPr="005D745E" w:rsidRDefault="00AB562A" w:rsidP="00AB562A">
            <w:pPr>
              <w:spacing w:line="360" w:lineRule="auto"/>
              <w:jc w:val="both"/>
              <w:rPr>
                <w:rFonts w:ascii="Century Gothic" w:hAnsi="Century Gothic"/>
                <w:b/>
                <w:bCs/>
                <w:color w:val="auto"/>
              </w:rPr>
            </w:pPr>
            <w:r w:rsidRPr="005D745E">
              <w:rPr>
                <w:rFonts w:ascii="Century Gothic" w:hAnsi="Century Gothic"/>
                <w:b/>
                <w:bCs/>
                <w:color w:val="auto"/>
              </w:rPr>
              <w:t>Contact Address</w:t>
            </w:r>
          </w:p>
        </w:tc>
        <w:tc>
          <w:tcPr>
            <w:tcW w:w="6720" w:type="dxa"/>
            <w:tcBorders>
              <w:top w:val="single" w:sz="4" w:space="0" w:color="auto"/>
              <w:left w:val="single" w:sz="4" w:space="0" w:color="auto"/>
              <w:bottom w:val="single" w:sz="4" w:space="0" w:color="auto"/>
              <w:right w:val="single" w:sz="4" w:space="0" w:color="auto"/>
            </w:tcBorders>
          </w:tcPr>
          <w:p w:rsidR="00AB562A" w:rsidRPr="005D745E" w:rsidRDefault="00AB562A" w:rsidP="00AB562A">
            <w:pPr>
              <w:spacing w:line="360" w:lineRule="auto"/>
              <w:jc w:val="both"/>
              <w:rPr>
                <w:rFonts w:ascii="Century Gothic" w:hAnsi="Century Gothic"/>
                <w:color w:val="auto"/>
              </w:rPr>
            </w:pPr>
          </w:p>
        </w:tc>
      </w:tr>
      <w:tr w:rsidR="00AB562A" w:rsidRPr="005D745E" w:rsidTr="00AB562A">
        <w:trPr>
          <w:trHeight w:val="380"/>
        </w:trPr>
        <w:tc>
          <w:tcPr>
            <w:tcW w:w="2478" w:type="dxa"/>
            <w:tcBorders>
              <w:top w:val="single" w:sz="4" w:space="0" w:color="auto"/>
              <w:left w:val="single" w:sz="4" w:space="0" w:color="auto"/>
              <w:bottom w:val="single" w:sz="4" w:space="0" w:color="auto"/>
              <w:right w:val="single" w:sz="4" w:space="0" w:color="auto"/>
            </w:tcBorders>
            <w:shd w:val="clear" w:color="auto" w:fill="F3F3F3"/>
          </w:tcPr>
          <w:p w:rsidR="00AB562A" w:rsidRPr="005D745E" w:rsidRDefault="00AB562A" w:rsidP="00AB562A">
            <w:pPr>
              <w:spacing w:line="360" w:lineRule="auto"/>
              <w:jc w:val="both"/>
              <w:rPr>
                <w:rFonts w:ascii="Century Gothic" w:hAnsi="Century Gothic"/>
                <w:b/>
                <w:bCs/>
                <w:color w:val="auto"/>
              </w:rPr>
            </w:pPr>
            <w:r w:rsidRPr="005D745E">
              <w:rPr>
                <w:rFonts w:ascii="Century Gothic" w:hAnsi="Century Gothic"/>
                <w:b/>
                <w:bCs/>
                <w:color w:val="auto"/>
              </w:rPr>
              <w:t>Telephone (H)</w:t>
            </w:r>
          </w:p>
        </w:tc>
        <w:tc>
          <w:tcPr>
            <w:tcW w:w="6720" w:type="dxa"/>
            <w:tcBorders>
              <w:top w:val="single" w:sz="4" w:space="0" w:color="auto"/>
              <w:left w:val="single" w:sz="4" w:space="0" w:color="auto"/>
              <w:bottom w:val="single" w:sz="4" w:space="0" w:color="auto"/>
              <w:right w:val="single" w:sz="4" w:space="0" w:color="auto"/>
            </w:tcBorders>
          </w:tcPr>
          <w:p w:rsidR="00AB562A" w:rsidRPr="005D745E" w:rsidRDefault="00AB562A" w:rsidP="00AB562A">
            <w:pPr>
              <w:spacing w:line="360" w:lineRule="auto"/>
              <w:jc w:val="both"/>
              <w:rPr>
                <w:rFonts w:ascii="Century Gothic" w:hAnsi="Century Gothic"/>
                <w:color w:val="auto"/>
              </w:rPr>
            </w:pPr>
          </w:p>
        </w:tc>
      </w:tr>
      <w:tr w:rsidR="00AB562A" w:rsidRPr="005D745E" w:rsidTr="00AB562A">
        <w:trPr>
          <w:trHeight w:val="380"/>
        </w:trPr>
        <w:tc>
          <w:tcPr>
            <w:tcW w:w="2478" w:type="dxa"/>
            <w:tcBorders>
              <w:top w:val="single" w:sz="4" w:space="0" w:color="auto"/>
              <w:left w:val="single" w:sz="4" w:space="0" w:color="auto"/>
              <w:bottom w:val="single" w:sz="4" w:space="0" w:color="auto"/>
              <w:right w:val="single" w:sz="4" w:space="0" w:color="auto"/>
            </w:tcBorders>
            <w:shd w:val="clear" w:color="auto" w:fill="F3F3F3"/>
          </w:tcPr>
          <w:p w:rsidR="00AB562A" w:rsidRPr="005D745E" w:rsidRDefault="00AB562A" w:rsidP="00AB562A">
            <w:pPr>
              <w:spacing w:line="360" w:lineRule="auto"/>
              <w:jc w:val="both"/>
              <w:rPr>
                <w:rFonts w:ascii="Century Gothic" w:hAnsi="Century Gothic"/>
                <w:b/>
                <w:bCs/>
                <w:color w:val="auto"/>
              </w:rPr>
            </w:pPr>
            <w:r w:rsidRPr="005D745E">
              <w:rPr>
                <w:rFonts w:ascii="Century Gothic" w:hAnsi="Century Gothic"/>
                <w:b/>
                <w:bCs/>
                <w:color w:val="auto"/>
              </w:rPr>
              <w:t>Telephone (W)</w:t>
            </w:r>
          </w:p>
        </w:tc>
        <w:tc>
          <w:tcPr>
            <w:tcW w:w="6720" w:type="dxa"/>
            <w:tcBorders>
              <w:top w:val="single" w:sz="4" w:space="0" w:color="auto"/>
              <w:left w:val="single" w:sz="4" w:space="0" w:color="auto"/>
              <w:bottom w:val="single" w:sz="4" w:space="0" w:color="auto"/>
              <w:right w:val="single" w:sz="4" w:space="0" w:color="auto"/>
            </w:tcBorders>
          </w:tcPr>
          <w:p w:rsidR="00AB562A" w:rsidRPr="005D745E" w:rsidRDefault="00AB562A" w:rsidP="00AB562A">
            <w:pPr>
              <w:spacing w:line="360" w:lineRule="auto"/>
              <w:jc w:val="both"/>
              <w:rPr>
                <w:rFonts w:ascii="Century Gothic" w:hAnsi="Century Gothic"/>
                <w:color w:val="auto"/>
              </w:rPr>
            </w:pPr>
          </w:p>
        </w:tc>
      </w:tr>
      <w:tr w:rsidR="00AB562A" w:rsidRPr="005D745E" w:rsidTr="00AB562A">
        <w:trPr>
          <w:trHeight w:val="366"/>
        </w:trPr>
        <w:tc>
          <w:tcPr>
            <w:tcW w:w="2478" w:type="dxa"/>
            <w:tcBorders>
              <w:top w:val="single" w:sz="4" w:space="0" w:color="auto"/>
              <w:left w:val="single" w:sz="4" w:space="0" w:color="auto"/>
              <w:bottom w:val="single" w:sz="4" w:space="0" w:color="auto"/>
              <w:right w:val="single" w:sz="4" w:space="0" w:color="auto"/>
            </w:tcBorders>
            <w:shd w:val="clear" w:color="auto" w:fill="F3F3F3"/>
          </w:tcPr>
          <w:p w:rsidR="00AB562A" w:rsidRPr="005D745E" w:rsidRDefault="00AB562A" w:rsidP="00AB562A">
            <w:pPr>
              <w:spacing w:line="360" w:lineRule="auto"/>
              <w:jc w:val="both"/>
              <w:rPr>
                <w:rFonts w:ascii="Century Gothic" w:hAnsi="Century Gothic"/>
                <w:b/>
                <w:bCs/>
                <w:color w:val="auto"/>
              </w:rPr>
            </w:pPr>
            <w:r w:rsidRPr="005D745E">
              <w:rPr>
                <w:rFonts w:ascii="Century Gothic" w:hAnsi="Century Gothic"/>
                <w:b/>
                <w:bCs/>
                <w:color w:val="auto"/>
              </w:rPr>
              <w:t>Facsimile</w:t>
            </w:r>
          </w:p>
        </w:tc>
        <w:tc>
          <w:tcPr>
            <w:tcW w:w="6720" w:type="dxa"/>
            <w:tcBorders>
              <w:top w:val="single" w:sz="4" w:space="0" w:color="auto"/>
              <w:left w:val="single" w:sz="4" w:space="0" w:color="auto"/>
              <w:bottom w:val="single" w:sz="4" w:space="0" w:color="auto"/>
              <w:right w:val="single" w:sz="4" w:space="0" w:color="auto"/>
            </w:tcBorders>
          </w:tcPr>
          <w:p w:rsidR="00AB562A" w:rsidRPr="005D745E" w:rsidRDefault="00AB562A" w:rsidP="00AB562A">
            <w:pPr>
              <w:spacing w:line="360" w:lineRule="auto"/>
              <w:jc w:val="both"/>
              <w:rPr>
                <w:rFonts w:ascii="Century Gothic" w:hAnsi="Century Gothic"/>
                <w:color w:val="auto"/>
              </w:rPr>
            </w:pPr>
          </w:p>
        </w:tc>
      </w:tr>
      <w:tr w:rsidR="00AB562A" w:rsidRPr="005D745E" w:rsidTr="00AB562A">
        <w:trPr>
          <w:trHeight w:val="380"/>
        </w:trPr>
        <w:tc>
          <w:tcPr>
            <w:tcW w:w="2478" w:type="dxa"/>
            <w:tcBorders>
              <w:top w:val="single" w:sz="4" w:space="0" w:color="auto"/>
              <w:left w:val="single" w:sz="4" w:space="0" w:color="auto"/>
              <w:bottom w:val="single" w:sz="4" w:space="0" w:color="auto"/>
              <w:right w:val="single" w:sz="4" w:space="0" w:color="auto"/>
            </w:tcBorders>
            <w:shd w:val="clear" w:color="auto" w:fill="F3F3F3"/>
          </w:tcPr>
          <w:p w:rsidR="00AB562A" w:rsidRPr="005D745E" w:rsidRDefault="00AB562A" w:rsidP="00AB562A">
            <w:pPr>
              <w:spacing w:line="360" w:lineRule="auto"/>
              <w:jc w:val="both"/>
              <w:rPr>
                <w:rFonts w:ascii="Century Gothic" w:hAnsi="Century Gothic"/>
                <w:b/>
                <w:bCs/>
                <w:color w:val="auto"/>
              </w:rPr>
            </w:pPr>
            <w:r w:rsidRPr="005D745E">
              <w:rPr>
                <w:rFonts w:ascii="Century Gothic" w:hAnsi="Century Gothic"/>
                <w:b/>
                <w:bCs/>
                <w:color w:val="auto"/>
              </w:rPr>
              <w:t>Cellular</w:t>
            </w:r>
          </w:p>
        </w:tc>
        <w:tc>
          <w:tcPr>
            <w:tcW w:w="6720" w:type="dxa"/>
            <w:tcBorders>
              <w:top w:val="single" w:sz="4" w:space="0" w:color="auto"/>
              <w:left w:val="single" w:sz="4" w:space="0" w:color="auto"/>
              <w:bottom w:val="single" w:sz="4" w:space="0" w:color="auto"/>
              <w:right w:val="single" w:sz="4" w:space="0" w:color="auto"/>
            </w:tcBorders>
          </w:tcPr>
          <w:p w:rsidR="00AB562A" w:rsidRPr="005D745E" w:rsidRDefault="00AB562A" w:rsidP="00AB562A">
            <w:pPr>
              <w:spacing w:line="360" w:lineRule="auto"/>
              <w:jc w:val="both"/>
              <w:rPr>
                <w:rFonts w:ascii="Century Gothic" w:hAnsi="Century Gothic"/>
                <w:color w:val="auto"/>
              </w:rPr>
            </w:pPr>
          </w:p>
        </w:tc>
      </w:tr>
      <w:tr w:rsidR="00AB562A" w:rsidRPr="005D745E" w:rsidTr="00AB562A">
        <w:trPr>
          <w:trHeight w:val="395"/>
        </w:trPr>
        <w:tc>
          <w:tcPr>
            <w:tcW w:w="2478" w:type="dxa"/>
            <w:tcBorders>
              <w:top w:val="single" w:sz="4" w:space="0" w:color="auto"/>
              <w:left w:val="single" w:sz="4" w:space="0" w:color="auto"/>
              <w:bottom w:val="single" w:sz="4" w:space="0" w:color="auto"/>
              <w:right w:val="single" w:sz="4" w:space="0" w:color="auto"/>
            </w:tcBorders>
            <w:shd w:val="clear" w:color="auto" w:fill="F3F3F3"/>
          </w:tcPr>
          <w:p w:rsidR="00AB562A" w:rsidRPr="005D745E" w:rsidRDefault="00AB562A" w:rsidP="00AB562A">
            <w:pPr>
              <w:spacing w:line="360" w:lineRule="auto"/>
              <w:jc w:val="both"/>
              <w:rPr>
                <w:rFonts w:ascii="Century Gothic" w:hAnsi="Century Gothic"/>
                <w:b/>
                <w:bCs/>
                <w:color w:val="auto"/>
              </w:rPr>
            </w:pPr>
            <w:r w:rsidRPr="005D745E">
              <w:rPr>
                <w:rFonts w:ascii="Century Gothic" w:hAnsi="Century Gothic"/>
                <w:b/>
                <w:bCs/>
                <w:color w:val="auto"/>
              </w:rPr>
              <w:t>E-mail</w:t>
            </w:r>
          </w:p>
        </w:tc>
        <w:tc>
          <w:tcPr>
            <w:tcW w:w="6720" w:type="dxa"/>
            <w:tcBorders>
              <w:top w:val="single" w:sz="4" w:space="0" w:color="auto"/>
              <w:left w:val="single" w:sz="4" w:space="0" w:color="auto"/>
              <w:bottom w:val="single" w:sz="4" w:space="0" w:color="auto"/>
              <w:right w:val="single" w:sz="4" w:space="0" w:color="auto"/>
            </w:tcBorders>
          </w:tcPr>
          <w:p w:rsidR="00AB562A" w:rsidRPr="005D745E" w:rsidRDefault="00AB562A" w:rsidP="00AB562A">
            <w:pPr>
              <w:spacing w:line="360" w:lineRule="auto"/>
              <w:jc w:val="both"/>
              <w:rPr>
                <w:rFonts w:ascii="Century Gothic" w:hAnsi="Century Gothic"/>
                <w:color w:val="auto"/>
              </w:rPr>
            </w:pPr>
          </w:p>
        </w:tc>
      </w:tr>
    </w:tbl>
    <w:p w:rsidR="00AB562A" w:rsidRPr="005D745E" w:rsidRDefault="0037273D" w:rsidP="00AB562A">
      <w:pPr>
        <w:spacing w:line="360" w:lineRule="auto"/>
        <w:jc w:val="center"/>
        <w:rPr>
          <w:rFonts w:ascii="Century Gothic" w:eastAsia="Calibri" w:hAnsi="Century Gothic"/>
          <w:b/>
          <w:color w:val="FFFFFF"/>
          <w:sz w:val="28"/>
          <w:szCs w:val="28"/>
          <w:lang w:val="en-US"/>
        </w:rPr>
      </w:pPr>
      <w:r w:rsidRPr="005D745E">
        <w:rPr>
          <w:rFonts w:ascii="Century Gothic" w:hAnsi="Century Gothic"/>
          <w:b/>
          <w:bCs/>
          <w:color w:val="auto"/>
          <w:lang w:val="en-ZA"/>
        </w:rPr>
        <w:br w:type="page"/>
      </w:r>
      <w:r w:rsidR="00AB562A" w:rsidRPr="005D745E">
        <w:rPr>
          <w:rFonts w:ascii="Century Gothic" w:eastAsia="Calibri" w:hAnsi="Century Gothic"/>
          <w:b/>
          <w:color w:val="FFFFFF"/>
          <w:sz w:val="28"/>
          <w:szCs w:val="28"/>
          <w:lang w:val="en-US"/>
        </w:rPr>
        <w:lastRenderedPageBreak/>
        <w:t>ASSESSOR GUIDE</w:t>
      </w:r>
    </w:p>
    <w:sdt>
      <w:sdtPr>
        <w:rPr>
          <w:rFonts w:ascii="Century Gothic" w:eastAsia="Times New Roman" w:hAnsi="Century Gothic" w:cs="Arial"/>
          <w:b w:val="0"/>
          <w:bCs w:val="0"/>
          <w:color w:val="auto"/>
          <w:sz w:val="24"/>
          <w:szCs w:val="24"/>
          <w:lang w:val="en-GB"/>
        </w:rPr>
        <w:id w:val="17074224"/>
        <w:docPartObj>
          <w:docPartGallery w:val="Table of Contents"/>
          <w:docPartUnique/>
        </w:docPartObj>
      </w:sdtPr>
      <w:sdtEndPr>
        <w:rPr>
          <w:color w:val="000000"/>
        </w:rPr>
      </w:sdtEndPr>
      <w:sdtContent>
        <w:p w:rsidR="007E1145" w:rsidRPr="005D745E" w:rsidRDefault="007E1145">
          <w:pPr>
            <w:pStyle w:val="TOCHeading"/>
            <w:rPr>
              <w:rFonts w:ascii="Century Gothic" w:hAnsi="Century Gothic" w:cs="Arial"/>
              <w:color w:val="auto"/>
            </w:rPr>
          </w:pPr>
          <w:r w:rsidRPr="005D745E">
            <w:rPr>
              <w:rFonts w:ascii="Century Gothic" w:hAnsi="Century Gothic" w:cs="Arial"/>
              <w:color w:val="auto"/>
            </w:rPr>
            <w:t>Table of Contents</w:t>
          </w:r>
        </w:p>
        <w:p w:rsidR="00473C5F" w:rsidRPr="005D745E" w:rsidRDefault="00326496">
          <w:pPr>
            <w:pStyle w:val="TOC1"/>
            <w:tabs>
              <w:tab w:val="right" w:leader="dot" w:pos="9437"/>
            </w:tabs>
            <w:rPr>
              <w:rFonts w:ascii="Century Gothic" w:eastAsiaTheme="minorEastAsia" w:hAnsi="Century Gothic"/>
              <w:noProof/>
              <w:color w:val="auto"/>
              <w:sz w:val="22"/>
              <w:szCs w:val="22"/>
              <w:lang w:val="en-ZA" w:eastAsia="en-ZA"/>
            </w:rPr>
          </w:pPr>
          <w:r w:rsidRPr="005D745E">
            <w:rPr>
              <w:rFonts w:ascii="Century Gothic" w:hAnsi="Century Gothic"/>
              <w:color w:val="auto"/>
            </w:rPr>
            <w:fldChar w:fldCharType="begin"/>
          </w:r>
          <w:r w:rsidR="007E1145" w:rsidRPr="005D745E">
            <w:rPr>
              <w:rFonts w:ascii="Century Gothic" w:hAnsi="Century Gothic"/>
              <w:color w:val="auto"/>
            </w:rPr>
            <w:instrText xml:space="preserve"> TOC \o "1-3" \h \z \u </w:instrText>
          </w:r>
          <w:r w:rsidRPr="005D745E">
            <w:rPr>
              <w:rFonts w:ascii="Century Gothic" w:hAnsi="Century Gothic"/>
              <w:color w:val="auto"/>
            </w:rPr>
            <w:fldChar w:fldCharType="separate"/>
          </w:r>
          <w:hyperlink w:anchor="_Toc417905159" w:history="1">
            <w:r w:rsidR="00473C5F" w:rsidRPr="005D745E">
              <w:rPr>
                <w:rStyle w:val="Hyperlink"/>
                <w:rFonts w:ascii="Century Gothic" w:hAnsi="Century Gothic"/>
                <w:noProof/>
              </w:rPr>
              <w:t>1.1 INSTRUCTIONS TO THE ASSESSOR</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_Toc417905159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3</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0" w:history="1">
            <w:r w:rsidR="00473C5F" w:rsidRPr="005D745E">
              <w:rPr>
                <w:rStyle w:val="Hyperlink"/>
                <w:rFonts w:ascii="Century Gothic" w:hAnsi="Century Gothic"/>
                <w:noProof/>
              </w:rPr>
              <w:t>1.2 ASSESSMENT PROCESS FLOW</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_Toc417905160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4</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1" w:history="1">
            <w:r w:rsidR="00473C5F" w:rsidRPr="005D745E">
              <w:rPr>
                <w:rStyle w:val="Hyperlink"/>
                <w:rFonts w:ascii="Century Gothic" w:hAnsi="Century Gothic"/>
                <w:noProof/>
              </w:rPr>
              <w:t>1.3 GENERIC GUIDELINES</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_Toc417905161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5</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2" w:history="1">
            <w:r w:rsidR="00473C5F" w:rsidRPr="005D745E">
              <w:rPr>
                <w:rStyle w:val="Hyperlink"/>
                <w:rFonts w:ascii="Century Gothic" w:hAnsi="Century Gothic"/>
                <w:noProof/>
              </w:rPr>
              <w:t>1.4 ASSESSMENT STRATEGY</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_Toc417905162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8</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3" w:history="1">
            <w:r w:rsidR="00473C5F" w:rsidRPr="005D745E">
              <w:rPr>
                <w:rStyle w:val="Hyperlink"/>
                <w:rFonts w:ascii="Century Gothic" w:hAnsi="Century Gothic"/>
                <w:noProof/>
              </w:rPr>
              <w:t>1.5 CANDIDATE ASSESSMENT PREPARATION</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_Toc417905163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10</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4" w:history="1">
            <w:r w:rsidR="00473C5F" w:rsidRPr="005D745E">
              <w:rPr>
                <w:rStyle w:val="Hyperlink"/>
                <w:rFonts w:ascii="Century Gothic" w:hAnsi="Century Gothic"/>
                <w:noProof/>
              </w:rPr>
              <w:t>1.6 INFORMING RELEVANT PEOPLE</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_Toc417905164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11</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5" w:history="1">
            <w:r w:rsidR="00473C5F" w:rsidRPr="005D745E">
              <w:rPr>
                <w:rStyle w:val="Hyperlink"/>
                <w:rFonts w:ascii="Century Gothic" w:hAnsi="Century Gothic"/>
                <w:noProof/>
              </w:rPr>
              <w:t>Assessor’s declaration:</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_Toc417905165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11</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6" w:history="1">
            <w:r w:rsidR="00473C5F" w:rsidRPr="005D745E">
              <w:rPr>
                <w:rStyle w:val="Hyperlink"/>
                <w:rFonts w:ascii="Century Gothic" w:hAnsi="Century Gothic"/>
                <w:noProof/>
              </w:rPr>
              <w:t>1.7 AGREED ASSESSMENT PLAN</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_Toc417905166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12</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7" w:history="1">
            <w:r w:rsidR="00473C5F" w:rsidRPr="005D745E">
              <w:rPr>
                <w:rStyle w:val="Hyperlink"/>
                <w:rFonts w:ascii="Century Gothic" w:hAnsi="Century Gothic"/>
                <w:noProof/>
              </w:rPr>
              <w:t>1.8 COMPETENCE JUDGEMENT</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_Toc417905167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15</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8" w:history="1">
            <w:r w:rsidR="00473C5F" w:rsidRPr="005D745E">
              <w:rPr>
                <w:rStyle w:val="Hyperlink"/>
                <w:rFonts w:ascii="Century Gothic" w:hAnsi="Century Gothic"/>
                <w:noProof/>
              </w:rPr>
              <w:t>1.9 EVIDENCE RECORD</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_Toc417905168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17</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69" w:history="1">
            <w:r w:rsidR="00473C5F" w:rsidRPr="005D745E">
              <w:rPr>
                <w:rStyle w:val="Hyperlink"/>
                <w:rFonts w:ascii="Century Gothic" w:hAnsi="Century Gothic"/>
                <w:noProof/>
              </w:rPr>
              <w:t>2.0  FEEDBACK</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_Toc417905169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19</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70" w:history="1">
            <w:r w:rsidR="00473C5F" w:rsidRPr="005D745E">
              <w:rPr>
                <w:rStyle w:val="Hyperlink"/>
                <w:rFonts w:ascii="Century Gothic" w:hAnsi="Century Gothic"/>
                <w:noProof/>
              </w:rPr>
              <w:t>2.1 ASSESSMENT EVALUATION</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_Toc417905170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22</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71" w:history="1">
            <w:r w:rsidR="00473C5F" w:rsidRPr="005D745E">
              <w:rPr>
                <w:rStyle w:val="Hyperlink"/>
                <w:rFonts w:ascii="Century Gothic" w:hAnsi="Century Gothic"/>
                <w:noProof/>
              </w:rPr>
              <w:t>2.2 FORMATIVE ASSESSMENT MARKING MEMO</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_Toc417905171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26</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72" w:history="1">
            <w:r w:rsidR="00473C5F" w:rsidRPr="005D745E">
              <w:rPr>
                <w:rStyle w:val="Hyperlink"/>
                <w:rFonts w:ascii="Century Gothic" w:hAnsi="Century Gothic"/>
                <w:noProof/>
              </w:rPr>
              <w:t>2.3 SUMMATIVE ASSESSMENT MEMO</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_Toc417905172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27</w:t>
            </w:r>
            <w:r w:rsidR="00473C5F" w:rsidRPr="005D745E">
              <w:rPr>
                <w:rFonts w:ascii="Century Gothic" w:hAnsi="Century Gothic"/>
                <w:noProof/>
                <w:webHidden/>
              </w:rPr>
              <w:fldChar w:fldCharType="end"/>
            </w:r>
          </w:hyperlink>
        </w:p>
        <w:p w:rsidR="00473C5F" w:rsidRPr="005D745E" w:rsidRDefault="00452FB4">
          <w:pPr>
            <w:pStyle w:val="TOC1"/>
            <w:tabs>
              <w:tab w:val="right" w:leader="dot" w:pos="9437"/>
            </w:tabs>
            <w:rPr>
              <w:rFonts w:ascii="Century Gothic" w:eastAsiaTheme="minorEastAsia" w:hAnsi="Century Gothic"/>
              <w:noProof/>
              <w:color w:val="auto"/>
              <w:sz w:val="22"/>
              <w:szCs w:val="22"/>
              <w:lang w:val="en-ZA" w:eastAsia="en-ZA"/>
            </w:rPr>
          </w:pPr>
          <w:hyperlink w:anchor="_Toc417905173" w:history="1">
            <w:r w:rsidR="00473C5F" w:rsidRPr="005D745E">
              <w:rPr>
                <w:rStyle w:val="Hyperlink"/>
                <w:rFonts w:ascii="Century Gothic" w:hAnsi="Century Gothic"/>
                <w:noProof/>
              </w:rPr>
              <w:t>2.3 COPY OF UNIT STANDARD</w:t>
            </w:r>
            <w:r w:rsidR="00473C5F" w:rsidRPr="005D745E">
              <w:rPr>
                <w:rFonts w:ascii="Century Gothic" w:hAnsi="Century Gothic"/>
                <w:noProof/>
                <w:webHidden/>
              </w:rPr>
              <w:tab/>
            </w:r>
            <w:r w:rsidR="00473C5F" w:rsidRPr="005D745E">
              <w:rPr>
                <w:rFonts w:ascii="Century Gothic" w:hAnsi="Century Gothic"/>
                <w:noProof/>
                <w:webHidden/>
              </w:rPr>
              <w:fldChar w:fldCharType="begin"/>
            </w:r>
            <w:r w:rsidR="00473C5F" w:rsidRPr="005D745E">
              <w:rPr>
                <w:rFonts w:ascii="Century Gothic" w:hAnsi="Century Gothic"/>
                <w:noProof/>
                <w:webHidden/>
              </w:rPr>
              <w:instrText xml:space="preserve"> PAGEREF _Toc417905173 \h </w:instrText>
            </w:r>
            <w:r w:rsidR="00473C5F" w:rsidRPr="005D745E">
              <w:rPr>
                <w:rFonts w:ascii="Century Gothic" w:hAnsi="Century Gothic"/>
                <w:noProof/>
                <w:webHidden/>
              </w:rPr>
            </w:r>
            <w:r w:rsidR="00473C5F" w:rsidRPr="005D745E">
              <w:rPr>
                <w:rFonts w:ascii="Century Gothic" w:hAnsi="Century Gothic"/>
                <w:noProof/>
                <w:webHidden/>
              </w:rPr>
              <w:fldChar w:fldCharType="separate"/>
            </w:r>
            <w:r w:rsidR="00473C5F" w:rsidRPr="005D745E">
              <w:rPr>
                <w:rFonts w:ascii="Century Gothic" w:hAnsi="Century Gothic"/>
                <w:noProof/>
                <w:webHidden/>
              </w:rPr>
              <w:t>28</w:t>
            </w:r>
            <w:r w:rsidR="00473C5F" w:rsidRPr="005D745E">
              <w:rPr>
                <w:rFonts w:ascii="Century Gothic" w:hAnsi="Century Gothic"/>
                <w:noProof/>
                <w:webHidden/>
              </w:rPr>
              <w:fldChar w:fldCharType="end"/>
            </w:r>
          </w:hyperlink>
        </w:p>
        <w:p w:rsidR="007E1145" w:rsidRPr="005D745E" w:rsidRDefault="00326496">
          <w:pPr>
            <w:rPr>
              <w:rFonts w:ascii="Century Gothic" w:hAnsi="Century Gothic"/>
            </w:rPr>
          </w:pPr>
          <w:r w:rsidRPr="005D745E">
            <w:rPr>
              <w:rFonts w:ascii="Century Gothic" w:hAnsi="Century Gothic"/>
              <w:color w:val="auto"/>
            </w:rPr>
            <w:fldChar w:fldCharType="end"/>
          </w:r>
        </w:p>
      </w:sdtContent>
    </w:sdt>
    <w:p w:rsidR="007B73BC" w:rsidRPr="005D745E" w:rsidRDefault="007B73BC">
      <w:pPr>
        <w:spacing w:after="200" w:line="276" w:lineRule="auto"/>
        <w:rPr>
          <w:rFonts w:ascii="Century Gothic" w:hAnsi="Century Gothic"/>
          <w:b/>
          <w:color w:val="auto"/>
          <w:sz w:val="32"/>
          <w:szCs w:val="32"/>
        </w:rPr>
      </w:pPr>
    </w:p>
    <w:p w:rsidR="007E1145" w:rsidRPr="005D745E" w:rsidRDefault="007E1145">
      <w:pPr>
        <w:spacing w:after="200" w:line="276" w:lineRule="auto"/>
        <w:rPr>
          <w:rFonts w:ascii="Century Gothic" w:eastAsiaTheme="majorEastAsia" w:hAnsi="Century Gothic"/>
          <w:b/>
          <w:bCs/>
          <w:color w:val="000000" w:themeColor="text1"/>
          <w:sz w:val="32"/>
          <w:szCs w:val="32"/>
          <w:lang w:val="en-ZA"/>
        </w:rPr>
      </w:pPr>
      <w:r w:rsidRPr="005D745E">
        <w:rPr>
          <w:rFonts w:ascii="Century Gothic" w:hAnsi="Century Gothic"/>
          <w:b/>
          <w:bCs/>
          <w:color w:val="000000" w:themeColor="text1"/>
          <w:sz w:val="32"/>
          <w:szCs w:val="32"/>
          <w:lang w:val="en-ZA"/>
        </w:rPr>
        <w:br w:type="page"/>
      </w:r>
    </w:p>
    <w:p w:rsidR="00F734EE" w:rsidRPr="005D745E" w:rsidRDefault="00C300E9" w:rsidP="007E1145">
      <w:pPr>
        <w:pStyle w:val="Heading1"/>
        <w:rPr>
          <w:rFonts w:ascii="Century Gothic" w:hAnsi="Century Gothic"/>
        </w:rPr>
      </w:pPr>
      <w:bookmarkStart w:id="1" w:name="_Toc417905159"/>
      <w:r w:rsidRPr="005D745E">
        <w:rPr>
          <w:rFonts w:ascii="Century Gothic" w:hAnsi="Century Gothic"/>
        </w:rPr>
        <w:lastRenderedPageBreak/>
        <w:t xml:space="preserve">1.1 </w:t>
      </w:r>
      <w:r w:rsidR="00D756CE" w:rsidRPr="005D745E">
        <w:rPr>
          <w:rFonts w:ascii="Century Gothic" w:hAnsi="Century Gothic"/>
        </w:rPr>
        <w:t>INSTRUCTIONS TO THE ASSESSOR</w:t>
      </w:r>
      <w:bookmarkEnd w:id="1"/>
    </w:p>
    <w:p w:rsidR="00F734EE" w:rsidRPr="005D745E" w:rsidRDefault="00F734EE" w:rsidP="00F734EE">
      <w:pPr>
        <w:pStyle w:val="BodyTextIndent2"/>
        <w:ind w:left="0"/>
        <w:rPr>
          <w:rFonts w:ascii="Century Gothic" w:hAnsi="Century Gothic" w:cs="Arial"/>
          <w:sz w:val="22"/>
          <w:szCs w:val="22"/>
        </w:rPr>
      </w:pP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sz w:val="22"/>
          <w:szCs w:val="22"/>
        </w:rPr>
        <w:t>This</w:t>
      </w:r>
      <w:r w:rsidR="00C300E9" w:rsidRPr="005D745E">
        <w:rPr>
          <w:rFonts w:ascii="Century Gothic" w:hAnsi="Century Gothic"/>
          <w:sz w:val="22"/>
          <w:szCs w:val="22"/>
        </w:rPr>
        <w:t xml:space="preserve"> guide includes a</w:t>
      </w:r>
      <w:r w:rsidRPr="005D745E">
        <w:rPr>
          <w:rFonts w:ascii="Century Gothic" w:hAnsi="Century Gothic"/>
          <w:sz w:val="22"/>
          <w:szCs w:val="22"/>
        </w:rPr>
        <w:t xml:space="preserve"> marking memo</w:t>
      </w:r>
      <w:r w:rsidR="00C300E9" w:rsidRPr="005D745E">
        <w:rPr>
          <w:rFonts w:ascii="Century Gothic" w:hAnsi="Century Gothic"/>
          <w:sz w:val="22"/>
          <w:szCs w:val="22"/>
        </w:rPr>
        <w:t xml:space="preserve"> </w:t>
      </w:r>
      <w:r w:rsidR="00370D43" w:rsidRPr="005D745E">
        <w:rPr>
          <w:rFonts w:ascii="Century Gothic" w:hAnsi="Century Gothic"/>
          <w:sz w:val="22"/>
          <w:szCs w:val="22"/>
        </w:rPr>
        <w:t>which is</w:t>
      </w:r>
      <w:r w:rsidRPr="005D745E">
        <w:rPr>
          <w:rFonts w:ascii="Century Gothic" w:hAnsi="Century Gothic"/>
          <w:sz w:val="22"/>
          <w:szCs w:val="22"/>
        </w:rPr>
        <w:t xml:space="preserve"> a general guide and must not be followed rigidly – use your subject matter expertise and provide feedback in your assessor reports of where any amendments or additions must be made to the memo.</w:t>
      </w:r>
    </w:p>
    <w:p w:rsidR="00F734EE" w:rsidRPr="005D745E" w:rsidRDefault="00F734EE" w:rsidP="00EE089F">
      <w:pPr>
        <w:numPr>
          <w:ilvl w:val="0"/>
          <w:numId w:val="13"/>
        </w:numPr>
        <w:tabs>
          <w:tab w:val="clear" w:pos="720"/>
          <w:tab w:val="left" w:pos="461"/>
        </w:tabs>
        <w:spacing w:line="360" w:lineRule="auto"/>
        <w:ind w:left="821"/>
        <w:jc w:val="both"/>
        <w:rPr>
          <w:rFonts w:ascii="Century Gothic" w:hAnsi="Century Gothic"/>
          <w:sz w:val="22"/>
          <w:szCs w:val="22"/>
        </w:rPr>
      </w:pPr>
      <w:r w:rsidRPr="005D745E">
        <w:rPr>
          <w:rFonts w:ascii="Century Gothic" w:hAnsi="Century Gothic"/>
          <w:sz w:val="22"/>
          <w:szCs w:val="22"/>
        </w:rPr>
        <w:t xml:space="preserve">All work must be completed by the learners in blue or black pen. Do not assess the evidence if completed in pencil. </w:t>
      </w: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sz w:val="22"/>
          <w:szCs w:val="22"/>
        </w:rPr>
        <w:t>IDENTIFY any plagiarism committed and report this on the evidence summary sheets and to the Training Provider.</w:t>
      </w: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sz w:val="22"/>
          <w:szCs w:val="22"/>
        </w:rPr>
        <w:t>Ensure that the declaration of authenticity is signed. Do not proceed with assessment if it is not signed.</w:t>
      </w: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sz w:val="22"/>
          <w:szCs w:val="22"/>
        </w:rPr>
        <w:t xml:space="preserve">No correction fluid i.e. </w:t>
      </w:r>
      <w:proofErr w:type="spellStart"/>
      <w:r w:rsidRPr="005D745E">
        <w:rPr>
          <w:rFonts w:ascii="Century Gothic" w:hAnsi="Century Gothic"/>
          <w:sz w:val="22"/>
          <w:szCs w:val="22"/>
        </w:rPr>
        <w:t>tippex</w:t>
      </w:r>
      <w:proofErr w:type="spellEnd"/>
      <w:r w:rsidRPr="005D745E">
        <w:rPr>
          <w:rFonts w:ascii="Century Gothic" w:hAnsi="Century Gothic"/>
          <w:sz w:val="22"/>
          <w:szCs w:val="22"/>
        </w:rPr>
        <w:t xml:space="preserve"> may be used. If the learner has used </w:t>
      </w:r>
      <w:proofErr w:type="spellStart"/>
      <w:r w:rsidRPr="005D745E">
        <w:rPr>
          <w:rFonts w:ascii="Century Gothic" w:hAnsi="Century Gothic"/>
          <w:sz w:val="22"/>
          <w:szCs w:val="22"/>
        </w:rPr>
        <w:t>tippex</w:t>
      </w:r>
      <w:proofErr w:type="spellEnd"/>
      <w:r w:rsidRPr="005D745E">
        <w:rPr>
          <w:rFonts w:ascii="Century Gothic" w:hAnsi="Century Gothic"/>
          <w:sz w:val="22"/>
          <w:szCs w:val="22"/>
        </w:rPr>
        <w:t>, make a circle around the answer and report on this in the evidence summary sheet.</w:t>
      </w: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sz w:val="22"/>
          <w:szCs w:val="22"/>
        </w:rPr>
        <w:t xml:space="preserve">The proficiency level required for each unit standard in the cluster is </w:t>
      </w:r>
      <w:r w:rsidRPr="005D745E">
        <w:rPr>
          <w:rFonts w:ascii="Century Gothic" w:hAnsi="Century Gothic"/>
          <w:b/>
          <w:sz w:val="22"/>
          <w:szCs w:val="22"/>
        </w:rPr>
        <w:t xml:space="preserve">50% per specific outcome per unit standard. </w:t>
      </w:r>
      <w:r w:rsidRPr="005D745E">
        <w:rPr>
          <w:rFonts w:ascii="Century Gothic" w:hAnsi="Century Gothic"/>
          <w:sz w:val="22"/>
          <w:szCs w:val="22"/>
        </w:rPr>
        <w:t>Complete the mark allocation sheet at the back of the section with these results and indicate if the learner may proceed to the exam.</w:t>
      </w: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sz w:val="22"/>
          <w:szCs w:val="22"/>
        </w:rPr>
        <w:t>Ensure that where full marks are obtained that the mark allocation is circled.</w:t>
      </w: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sz w:val="22"/>
          <w:szCs w:val="22"/>
        </w:rPr>
        <w:t>Where marks less than the available marks are achieved, scratch through the total marks and write the obtained mark next to this.</w:t>
      </w: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sz w:val="22"/>
          <w:szCs w:val="22"/>
        </w:rPr>
        <w:t>Assess the learners 1</w:t>
      </w:r>
      <w:r w:rsidRPr="005D745E">
        <w:rPr>
          <w:rFonts w:ascii="Century Gothic" w:hAnsi="Century Gothic"/>
          <w:sz w:val="22"/>
          <w:szCs w:val="22"/>
          <w:vertAlign w:val="superscript"/>
        </w:rPr>
        <w:t>st</w:t>
      </w:r>
      <w:r w:rsidRPr="005D745E">
        <w:rPr>
          <w:rFonts w:ascii="Century Gothic" w:hAnsi="Century Gothic"/>
          <w:sz w:val="22"/>
          <w:szCs w:val="22"/>
        </w:rPr>
        <w:t xml:space="preserve"> submission in </w:t>
      </w:r>
      <w:r w:rsidRPr="005D745E">
        <w:rPr>
          <w:rFonts w:ascii="Century Gothic" w:hAnsi="Century Gothic"/>
          <w:b/>
          <w:sz w:val="22"/>
          <w:szCs w:val="22"/>
        </w:rPr>
        <w:t>red pen</w:t>
      </w:r>
      <w:r w:rsidRPr="005D745E">
        <w:rPr>
          <w:rFonts w:ascii="Century Gothic" w:hAnsi="Century Gothic"/>
          <w:sz w:val="22"/>
          <w:szCs w:val="22"/>
        </w:rPr>
        <w:t xml:space="preserve"> and any remediation in </w:t>
      </w:r>
      <w:r w:rsidRPr="005D745E">
        <w:rPr>
          <w:rFonts w:ascii="Century Gothic" w:hAnsi="Century Gothic"/>
          <w:b/>
          <w:sz w:val="22"/>
          <w:szCs w:val="22"/>
        </w:rPr>
        <w:t>purple pen</w:t>
      </w:r>
      <w:r w:rsidRPr="005D745E">
        <w:rPr>
          <w:rFonts w:ascii="Century Gothic" w:hAnsi="Century Gothic"/>
          <w:sz w:val="22"/>
          <w:szCs w:val="22"/>
        </w:rPr>
        <w:t xml:space="preserve">. </w:t>
      </w: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bCs/>
          <w:sz w:val="22"/>
          <w:szCs w:val="22"/>
          <w:lang w:val="en-US"/>
        </w:rPr>
        <w:t xml:space="preserve">If the learner has achieved any unit standards in this skills </w:t>
      </w:r>
      <w:proofErr w:type="spellStart"/>
      <w:r w:rsidRPr="005D745E">
        <w:rPr>
          <w:rFonts w:ascii="Century Gothic" w:hAnsi="Century Gothic"/>
          <w:bCs/>
          <w:sz w:val="22"/>
          <w:szCs w:val="22"/>
          <w:lang w:val="en-US"/>
        </w:rPr>
        <w:t>programme</w:t>
      </w:r>
      <w:proofErr w:type="spellEnd"/>
      <w:r w:rsidRPr="005D745E">
        <w:rPr>
          <w:rFonts w:ascii="Century Gothic" w:hAnsi="Century Gothic"/>
          <w:bCs/>
          <w:sz w:val="22"/>
          <w:szCs w:val="22"/>
          <w:lang w:val="en-US"/>
        </w:rPr>
        <w:t xml:space="preserve"> via another provider, please indicate this on the evidence summary sheet as “exempt” only if a certified copy of the certificate is in the POE. </w:t>
      </w:r>
    </w:p>
    <w:p w:rsidR="00F734EE" w:rsidRPr="005D745E" w:rsidRDefault="00F734EE" w:rsidP="00EE089F">
      <w:pPr>
        <w:numPr>
          <w:ilvl w:val="0"/>
          <w:numId w:val="13"/>
        </w:numPr>
        <w:tabs>
          <w:tab w:val="clear" w:pos="720"/>
          <w:tab w:val="left" w:pos="461"/>
          <w:tab w:val="num" w:pos="821"/>
          <w:tab w:val="left" w:pos="900"/>
        </w:tabs>
        <w:spacing w:line="360" w:lineRule="auto"/>
        <w:ind w:left="821"/>
        <w:jc w:val="both"/>
        <w:rPr>
          <w:rFonts w:ascii="Century Gothic" w:hAnsi="Century Gothic"/>
          <w:sz w:val="22"/>
          <w:szCs w:val="22"/>
        </w:rPr>
      </w:pPr>
      <w:r w:rsidRPr="005D745E">
        <w:rPr>
          <w:rFonts w:ascii="Century Gothic" w:hAnsi="Century Gothic"/>
          <w:bCs/>
          <w:sz w:val="22"/>
          <w:szCs w:val="22"/>
          <w:lang w:val="en-US"/>
        </w:rPr>
        <w:t>All evidence summary sheets must be filled in accurately and completely giving positive as well as constructive feedback to guide the learner where they are NYC.</w:t>
      </w:r>
    </w:p>
    <w:p w:rsidR="00F734EE" w:rsidRPr="005D745E" w:rsidRDefault="00F734EE" w:rsidP="00F734EE">
      <w:pPr>
        <w:pStyle w:val="BodyTextIndent2"/>
        <w:ind w:left="0"/>
        <w:rPr>
          <w:rFonts w:ascii="Century Gothic" w:hAnsi="Century Gothic" w:cs="Arial"/>
          <w:sz w:val="22"/>
          <w:szCs w:val="22"/>
        </w:rPr>
      </w:pPr>
    </w:p>
    <w:p w:rsidR="00F734EE" w:rsidRPr="005D745E" w:rsidRDefault="00F734EE" w:rsidP="00F734EE">
      <w:pPr>
        <w:pStyle w:val="BodyTextIndent2"/>
        <w:ind w:left="0"/>
        <w:rPr>
          <w:rFonts w:ascii="Century Gothic" w:hAnsi="Century Gothic" w:cs="Arial"/>
          <w:sz w:val="22"/>
          <w:szCs w:val="22"/>
        </w:rPr>
      </w:pPr>
    </w:p>
    <w:p w:rsidR="00F734EE" w:rsidRPr="005D745E" w:rsidRDefault="00F734EE" w:rsidP="00F734EE">
      <w:pPr>
        <w:pStyle w:val="BodyTextIndent2"/>
        <w:ind w:left="0"/>
        <w:rPr>
          <w:rFonts w:ascii="Century Gothic" w:hAnsi="Century Gothic" w:cs="Arial"/>
          <w:sz w:val="22"/>
          <w:szCs w:val="22"/>
        </w:rPr>
      </w:pPr>
    </w:p>
    <w:p w:rsidR="00F734EE" w:rsidRPr="005D745E" w:rsidRDefault="00F734EE" w:rsidP="00F734EE">
      <w:pPr>
        <w:pStyle w:val="BodyTextIndent2"/>
        <w:ind w:left="0"/>
        <w:rPr>
          <w:rFonts w:ascii="Century Gothic" w:hAnsi="Century Gothic" w:cs="Arial"/>
          <w:sz w:val="22"/>
          <w:szCs w:val="22"/>
        </w:rPr>
      </w:pPr>
    </w:p>
    <w:p w:rsidR="0037273D" w:rsidRPr="005D745E" w:rsidRDefault="0037273D">
      <w:pPr>
        <w:spacing w:after="200" w:line="276" w:lineRule="auto"/>
        <w:rPr>
          <w:rFonts w:ascii="Century Gothic" w:hAnsi="Century Gothic"/>
          <w:b/>
          <w:color w:val="auto"/>
          <w:sz w:val="36"/>
          <w:szCs w:val="36"/>
        </w:rPr>
      </w:pPr>
      <w:r w:rsidRPr="005D745E">
        <w:rPr>
          <w:rFonts w:ascii="Century Gothic" w:hAnsi="Century Gothic"/>
          <w:b/>
          <w:sz w:val="36"/>
          <w:szCs w:val="36"/>
        </w:rPr>
        <w:br w:type="page"/>
      </w:r>
    </w:p>
    <w:p w:rsidR="00D756CE" w:rsidRPr="005D745E" w:rsidRDefault="00C300E9" w:rsidP="007E1145">
      <w:pPr>
        <w:pStyle w:val="Heading1"/>
        <w:rPr>
          <w:rFonts w:ascii="Century Gothic" w:hAnsi="Century Gothic"/>
        </w:rPr>
      </w:pPr>
      <w:bookmarkStart w:id="2" w:name="_Toc288812264"/>
      <w:bookmarkStart w:id="3" w:name="_Toc417905160"/>
      <w:r w:rsidRPr="005D745E">
        <w:rPr>
          <w:rFonts w:ascii="Century Gothic" w:hAnsi="Century Gothic"/>
        </w:rPr>
        <w:lastRenderedPageBreak/>
        <w:t xml:space="preserve">1.2 </w:t>
      </w:r>
      <w:r w:rsidR="00D756CE" w:rsidRPr="005D745E">
        <w:rPr>
          <w:rFonts w:ascii="Century Gothic" w:hAnsi="Century Gothic"/>
        </w:rPr>
        <w:t>ASSESSMENT PROCESS FLOW</w:t>
      </w:r>
      <w:bookmarkEnd w:id="2"/>
      <w:bookmarkEnd w:id="3"/>
    </w:p>
    <w:p w:rsidR="00D756CE" w:rsidRPr="005D745E" w:rsidRDefault="00452FB4" w:rsidP="00D756CE">
      <w:pPr>
        <w:spacing w:line="360" w:lineRule="auto"/>
        <w:jc w:val="both"/>
        <w:rPr>
          <w:rFonts w:ascii="Century Gothic" w:hAnsi="Century Gothic"/>
          <w:b/>
          <w:bCs/>
          <w:sz w:val="48"/>
          <w:lang w:val="en-ZA"/>
        </w:rPr>
      </w:pPr>
      <w:r>
        <w:rPr>
          <w:rFonts w:ascii="Century Gothic" w:hAnsi="Century Gothic"/>
          <w:b/>
          <w:bCs/>
          <w:noProof/>
          <w:sz w:val="40"/>
          <w:lang w:val="en-ZA"/>
        </w:rPr>
        <w:pict>
          <v:group id="_x0000_s1032" style="position:absolute;left:0;text-align:left;margin-left:-3.7pt;margin-top:22.15pt;width:495pt;height:583.8pt;z-index:251668480" coordorigin="671,3101" coordsize="10620,11676">
            <v:shapetype id="_x0000_t202" coordsize="21600,21600" o:spt="202" path="m,l,21600r21600,l21600,xe">
              <v:stroke joinstyle="miter"/>
              <v:path gradientshapeok="t" o:connecttype="rect"/>
            </v:shapetype>
            <v:shape id="_x0000_s1033" type="#_x0000_t202" style="position:absolute;left:1571;top:3101;width:2520;height:2022">
              <v:shadow on="t" offset="6pt,6pt"/>
              <v:textbox style="mso-next-textbox:#_x0000_s1033">
                <w:txbxContent>
                  <w:p w:rsidR="00F27B7F" w:rsidRPr="003F36B1" w:rsidRDefault="00F27B7F" w:rsidP="00D756CE">
                    <w:pPr>
                      <w:pStyle w:val="BodyText"/>
                      <w:rPr>
                        <w:rFonts w:ascii="Century Gothic" w:hAnsi="Century Gothic"/>
                        <w:sz w:val="22"/>
                      </w:rPr>
                    </w:pPr>
                    <w:r w:rsidRPr="003F36B1">
                      <w:rPr>
                        <w:rFonts w:ascii="Century Gothic" w:hAnsi="Century Gothic"/>
                        <w:sz w:val="22"/>
                      </w:rPr>
                      <w:t>Assessment Plan agreed by candidate &amp; completed by the assessor before the actual assessment</w:t>
                    </w:r>
                  </w:p>
                </w:txbxContent>
              </v:textbox>
            </v:shape>
            <v:line id="_x0000_s1034" style="position:absolute" from="4222,3869" to="4942,3869" strokeweight="2.25pt">
              <v:stroke endarrow="block"/>
            </v:line>
            <v:shape id="_x0000_s1035" type="#_x0000_t202" style="position:absolute;left:4942;top:3364;width:2520;height:1516">
              <v:shadow on="t" offset="6pt,6pt"/>
              <v:textbox style="mso-next-textbox:#_x0000_s1035">
                <w:txbxContent>
                  <w:p w:rsidR="00F27B7F" w:rsidRDefault="00F27B7F" w:rsidP="00D756CE">
                    <w:pPr>
                      <w:pStyle w:val="BodyText"/>
                      <w:rPr>
                        <w:sz w:val="22"/>
                      </w:rPr>
                    </w:pPr>
                    <w:r>
                      <w:rPr>
                        <w:sz w:val="22"/>
                      </w:rPr>
                      <w:t>Knowledge Questionnaire conducted as per the Assessment Plan</w:t>
                    </w:r>
                  </w:p>
                </w:txbxContent>
              </v:textbox>
            </v:shape>
            <v:line id="_x0000_s1036" style="position:absolute" from="9491,5027" to="9491,5701" strokeweight="2.25pt">
              <v:stroke endarrow="block"/>
            </v:line>
            <v:shape id="_x0000_s1037" type="#_x0000_t202" style="position:absolute;left:8411;top:3187;width:2160;height:1685">
              <v:shadow on="t" offset="6pt,6pt"/>
              <v:textbox style="mso-next-textbox:#_x0000_s1037">
                <w:txbxContent>
                  <w:p w:rsidR="00F27B7F" w:rsidRDefault="00F27B7F" w:rsidP="00D756CE">
                    <w:pPr>
                      <w:pStyle w:val="BodyText"/>
                      <w:rPr>
                        <w:sz w:val="22"/>
                      </w:rPr>
                    </w:pPr>
                    <w:r>
                      <w:rPr>
                        <w:sz w:val="22"/>
                      </w:rPr>
                      <w:t>Observation conducted as per the Assessment Plan</w:t>
                    </w:r>
                  </w:p>
                </w:txbxContent>
              </v:textbox>
            </v:shape>
            <v:shape id="_x0000_s1038" type="#_x0000_t202" style="position:absolute;left:8635;top:5812;width:2160;height:1685">
              <v:shadow on="t" offset="6pt,6pt"/>
              <v:textbox style="mso-next-textbox:#_x0000_s1038">
                <w:txbxContent>
                  <w:p w:rsidR="00F27B7F" w:rsidRDefault="00F27B7F" w:rsidP="00D756CE">
                    <w:pPr>
                      <w:pStyle w:val="BodyText"/>
                      <w:rPr>
                        <w:sz w:val="22"/>
                      </w:rPr>
                    </w:pPr>
                    <w:r>
                      <w:rPr>
                        <w:sz w:val="22"/>
                      </w:rPr>
                      <w:t>Portfolio of Evidence compiled as per the Assessment Plan</w:t>
                    </w:r>
                  </w:p>
                  <w:p w:rsidR="00F27B7F" w:rsidRDefault="00F27B7F" w:rsidP="00D756CE">
                    <w:pPr>
                      <w:pStyle w:val="BodyText"/>
                    </w:pPr>
                  </w:p>
                </w:txbxContent>
              </v:textbox>
            </v:shape>
            <v:shape id="_x0000_s1039" type="#_x0000_t202" style="position:absolute;left:1571;top:6085;width:2520;height:1516">
              <v:shadow on="t" offset="6pt,6pt"/>
              <v:textbox style="mso-next-textbox:#_x0000_s1039">
                <w:txbxContent>
                  <w:p w:rsidR="00F27B7F" w:rsidRDefault="00F27B7F" w:rsidP="00D756CE">
                    <w:pPr>
                      <w:pStyle w:val="BodyText"/>
                    </w:pPr>
                    <w:r>
                      <w:rPr>
                        <w:sz w:val="22"/>
                      </w:rPr>
                      <w:t>A detailed Assessor Report compiled &amp; forwarded for Moderation</w:t>
                    </w:r>
                  </w:p>
                </w:txbxContent>
              </v:textbox>
            </v:shape>
            <v:group id="_x0000_s1040" style="position:absolute;left:953;top:6881;width:540;height:2190" coordorigin="1391,5621" coordsize="1080,1440">
              <v:line id="_x0000_s1041" style="position:absolute" from="1391,5621" to="1391,7061" strokeweight="2.25pt">
                <v:stroke dashstyle="1 1" endarrow="block"/>
              </v:line>
              <v:line id="_x0000_s1042" style="position:absolute;flip:x" from="1391,5621" to="2471,5621" strokeweight="2.25pt">
                <v:stroke dashstyle="1 1" endarrow="block"/>
              </v:line>
            </v:group>
            <v:shape id="_x0000_s1043" type="#_x0000_t202" style="position:absolute;left:8951;top:9407;width:2160;height:1010">
              <v:shadow on="t" offset="6pt,6pt"/>
              <v:textbox style="mso-next-textbox:#_x0000_s1043">
                <w:txbxContent>
                  <w:p w:rsidR="00F27B7F" w:rsidRDefault="00F27B7F" w:rsidP="00D756CE">
                    <w:pPr>
                      <w:pStyle w:val="BodyText"/>
                    </w:pPr>
                    <w:r>
                      <w:t>Record of Learning Updated</w:t>
                    </w:r>
                  </w:p>
                </w:txbxContent>
              </v:textbox>
            </v:shape>
            <v:shape id="_x0000_s1044" type="#_x0000_t202" style="position:absolute;left:5891;top:9238;width:2160;height:1516">
              <v:shadow on="t" offset="6pt,6pt"/>
              <v:textbox style="mso-next-textbox:#_x0000_s1044">
                <w:txbxContent>
                  <w:p w:rsidR="00F27B7F" w:rsidRDefault="00F27B7F" w:rsidP="00D756CE">
                    <w:pPr>
                      <w:pStyle w:val="BodyText"/>
                    </w:pPr>
                    <w:r>
                      <w:t>Appeal form completed by the candidate in the event of dispute</w:t>
                    </w:r>
                  </w:p>
                </w:txbxContent>
              </v:textbox>
            </v:shape>
            <v:shape id="_x0000_s1045" type="#_x0000_t202" style="position:absolute;left:3191;top:8901;width:2160;height:2022">
              <v:shadow on="t" offset="6pt,6pt"/>
              <v:textbox style="mso-next-textbox:#_x0000_s1045">
                <w:txbxContent>
                  <w:p w:rsidR="00F27B7F" w:rsidRDefault="00F27B7F" w:rsidP="00D756CE">
                    <w:pPr>
                      <w:pStyle w:val="BodyText"/>
                      <w:rPr>
                        <w:sz w:val="22"/>
                      </w:rPr>
                    </w:pPr>
                    <w:r>
                      <w:rPr>
                        <w:sz w:val="22"/>
                      </w:rPr>
                      <w:t>Feedback Report Completed by Assessor &amp; individual feedback given to the candidate</w:t>
                    </w:r>
                  </w:p>
                </w:txbxContent>
              </v:textbox>
            </v:shape>
            <v:shape id="_x0000_s1046" type="#_x0000_t202" style="position:absolute;left:671;top:9272;width:1800;height:1179">
              <v:shadow on="t" offset="6pt,6pt"/>
              <v:textbox style="mso-next-textbox:#_x0000_s1046">
                <w:txbxContent>
                  <w:p w:rsidR="00F27B7F" w:rsidRDefault="00F27B7F" w:rsidP="00D756CE">
                    <w:pPr>
                      <w:pStyle w:val="BodyText"/>
                    </w:pPr>
                    <w:r>
                      <w:t>Assessment Results Moderated</w:t>
                    </w:r>
                  </w:p>
                </w:txbxContent>
              </v:textbox>
            </v:shape>
            <v:line id="_x0000_s1047" style="position:absolute" from="2651,9912" to="3011,9912" strokeweight="2.25pt">
              <v:stroke dashstyle="1 1" endarrow="block"/>
            </v:line>
            <v:line id="_x0000_s1048" style="position:absolute" from="5531,9912" to="5891,9912" strokeweight="2.25pt">
              <v:stroke dashstyle="1 1" endarrow="block"/>
            </v:line>
            <v:line id="_x0000_s1049" style="position:absolute" from="8265,9912" to="8805,9912" strokeweight="2.25pt">
              <v:stroke dashstyle="1 1" endarrow="block"/>
            </v:line>
            <v:shape id="_x0000_s1050" type="#_x0000_t202" style="position:absolute;left:9131;top:11517;width:2160;height:1011">
              <v:shadow on="t" offset="6pt,6pt"/>
              <v:textbox style="mso-next-textbox:#_x0000_s1050">
                <w:txbxContent>
                  <w:p w:rsidR="00F27B7F" w:rsidRDefault="00F27B7F" w:rsidP="00D756CE">
                    <w:pPr>
                      <w:pStyle w:val="BodyText"/>
                    </w:pPr>
                    <w:r>
                      <w:t>Action Plan Completed by Assessor</w:t>
                    </w:r>
                  </w:p>
                </w:txbxContent>
              </v:textbox>
            </v:shape>
            <v:line id="_x0000_s1051" style="position:absolute;flip:x" from="8034,6696" to="8574,6696" strokeweight="2.25pt">
              <v:stroke endarrow="block"/>
            </v:line>
            <v:line id="_x0000_s1052" style="position:absolute;flip:x" from="4237,6807" to="4957,6807" strokeweight="2.25pt">
              <v:stroke dashstyle="1 1" endarrow="block"/>
            </v:lin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53" type="#_x0000_t68" style="position:absolute;left:2291;top:13067;width:360;height:506;rotation:180" fillcolor="#969696" strokeweight="2.25pt"/>
            <v:shape id="_x0000_s1054" type="#_x0000_t202" style="position:absolute;left:6071;top:11517;width:1800;height:1011">
              <v:shadow on="t" offset="6pt,6pt"/>
              <v:textbox style="mso-next-textbox:#_x0000_s1054">
                <w:txbxContent>
                  <w:p w:rsidR="00F27B7F" w:rsidRDefault="00F27B7F" w:rsidP="00D756CE">
                    <w:pPr>
                      <w:pStyle w:val="BodyText"/>
                    </w:pPr>
                    <w:r>
                      <w:t>All records &amp; evidence filed</w:t>
                    </w:r>
                  </w:p>
                </w:txbxContent>
              </v:textbox>
            </v:shape>
            <v:shape id="_x0000_s1055" type="#_x0000_t202" style="position:absolute;left:785;top:11349;width:3486;height:1516">
              <v:shadow on="t" offset="6pt,6pt"/>
              <v:textbox style="mso-next-textbox:#_x0000_s1055">
                <w:txbxContent>
                  <w:p w:rsidR="00F27B7F" w:rsidRDefault="00F27B7F" w:rsidP="00D756CE">
                    <w:pPr>
                      <w:pStyle w:val="BodyText"/>
                    </w:pPr>
                    <w:r>
                      <w:t xml:space="preserve">Completed Assessor Report / Moderator Report / Record of Learning </w:t>
                    </w:r>
                  </w:p>
                </w:txbxContent>
              </v:textbox>
            </v:shape>
            <v:shape id="_x0000_s1056" type="#_x0000_t202" style="position:absolute;left:1391;top:13707;width:2634;height:1070">
              <v:shadow on="t" offset="6pt,6pt"/>
              <v:textbox style="mso-next-textbox:#_x0000_s1056">
                <w:txbxContent>
                  <w:p w:rsidR="00F27B7F" w:rsidRDefault="00F27B7F" w:rsidP="00D756CE">
                    <w:pPr>
                      <w:pStyle w:val="BodyText"/>
                    </w:pPr>
                    <w:r>
                      <w:t xml:space="preserve">Approval &amp; Certification obtained </w:t>
                    </w:r>
                  </w:p>
                </w:txbxContent>
              </v:textbox>
            </v:shape>
            <v:shape id="_x0000_s1057" type="#_x0000_t68" style="position:absolute;left:4676;top:11663;width:337;height:720;rotation:270" fillcolor="#969696" strokeweight="2.25pt"/>
            <v:line id="_x0000_s1058" style="position:absolute;flip:x" from="8051,12022" to="8951,12022" strokeweight="2.25pt">
              <v:stroke dashstyle="1 1" endarrow="block"/>
            </v:line>
            <v:group id="_x0000_s1059" style="position:absolute;left:4451;top:13311;width:6612;height:1466" coordorigin="4451,13298" coordsize="6612,1566">
              <v:shape id="_x0000_s1060" type="#_x0000_t68" style="position:absolute;left:4631;top:13901;width:360;height:720;rotation:90" fillcolor="#969696" strokeweight="2.25pt"/>
              <v:shape id="_x0000_s1061" type="#_x0000_t202" style="position:absolute;left:5351;top:13361;width:2226;height:1503">
                <v:shadow on="t" offset="6pt,6pt"/>
                <v:textbox style="mso-next-textbox:#_x0000_s1061">
                  <w:txbxContent>
                    <w:p w:rsidR="00F27B7F" w:rsidRDefault="00F27B7F" w:rsidP="00D756CE">
                      <w:pPr>
                        <w:pStyle w:val="BodyText"/>
                        <w:rPr>
                          <w:sz w:val="22"/>
                        </w:rPr>
                      </w:pPr>
                      <w:r>
                        <w:rPr>
                          <w:sz w:val="22"/>
                        </w:rPr>
                        <w:t>Certificate of Competencies issued to successful candidates</w:t>
                      </w:r>
                    </w:p>
                  </w:txbxContent>
                </v:textbox>
              </v:shape>
              <v:shape id="_x0000_s1062" type="#_x0000_t68" style="position:absolute;left:8117;top:13838;width:360;height:720;rotation:90" fillcolor="#969696" strokeweight="2.25pt"/>
              <v:shape id="_x0000_s1063" type="#_x0000_t202" style="position:absolute;left:8837;top:13298;width:2226;height:1503">
                <v:shadow on="t" offset="6pt,6pt"/>
                <v:textbox style="mso-next-textbox:#_x0000_s1063">
                  <w:txbxContent>
                    <w:p w:rsidR="00F27B7F" w:rsidRDefault="00F27B7F" w:rsidP="00D756CE">
                      <w:pPr>
                        <w:pStyle w:val="BodyText"/>
                        <w:rPr>
                          <w:sz w:val="22"/>
                        </w:rPr>
                      </w:pPr>
                      <w:r>
                        <w:rPr>
                          <w:sz w:val="22"/>
                        </w:rPr>
                        <w:t>Register candidates on the Learner Record Database</w:t>
                      </w:r>
                    </w:p>
                  </w:txbxContent>
                </v:textbox>
              </v:shape>
            </v:group>
            <v:line id="_x0000_s1064" style="position:absolute" from="10031,10675" to="10031,11349" strokeweight="2.25pt">
              <v:stroke dashstyle="1 1" endarrow="block"/>
            </v:line>
            <v:line id="_x0000_s1065" style="position:absolute" from="7648,3861" to="8368,3861" strokeweight="2.25pt">
              <v:stroke endarrow="block"/>
            </v:line>
            <v:shape id="_x0000_s1066" type="#_x0000_t202" style="position:absolute;left:5711;top:5660;width:2160;height:2327">
              <v:shadow on="t" offset="6pt,6pt"/>
              <v:textbox style="mso-next-textbox:#_x0000_s1066">
                <w:txbxContent>
                  <w:p w:rsidR="00F27B7F" w:rsidRDefault="00F27B7F" w:rsidP="00D756CE">
                    <w:pPr>
                      <w:pStyle w:val="BodyText"/>
                    </w:pPr>
                    <w:r>
                      <w:rPr>
                        <w:sz w:val="22"/>
                      </w:rPr>
                      <w:t>Portfolio of Evidence submitted to Training provider as per the Assessment Plan</w:t>
                    </w:r>
                  </w:p>
                  <w:p w:rsidR="00F27B7F" w:rsidRDefault="00F27B7F" w:rsidP="00D756CE">
                    <w:pPr>
                      <w:pStyle w:val="BodyText"/>
                    </w:pPr>
                  </w:p>
                </w:txbxContent>
              </v:textbox>
            </v:shape>
          </v:group>
        </w:pict>
      </w:r>
      <w:r>
        <w:rPr>
          <w:rFonts w:ascii="Century Gothic" w:hAnsi="Century Gothic"/>
          <w:b/>
          <w:bCs/>
          <w:noProof/>
          <w:sz w:val="40"/>
          <w:lang w:val="en-ZA"/>
        </w:rPr>
        <w:pict>
          <v:shape id="_x0000_s1069" type="#_x0000_t202" style="position:absolute;left:0;text-align:left;margin-left:225pt;margin-top:434.95pt;width:27pt;height:81pt;z-index:251671552" fillcolor="gray">
            <v:textbox style="mso-next-textbox:#_x0000_s1069">
              <w:txbxContent>
                <w:p w:rsidR="00F27B7F" w:rsidRDefault="00F27B7F" w:rsidP="00D756CE">
                  <w:pPr>
                    <w:jc w:val="center"/>
                    <w:rPr>
                      <w:b/>
                      <w:bCs/>
                      <w:color w:val="FFFFFF"/>
                    </w:rPr>
                  </w:pPr>
                  <w:r>
                    <w:rPr>
                      <w:b/>
                      <w:bCs/>
                      <w:color w:val="FFFFFF"/>
                    </w:rPr>
                    <w:t>SETA</w:t>
                  </w:r>
                </w:p>
              </w:txbxContent>
            </v:textbox>
          </v:shape>
        </w:pict>
      </w:r>
      <w:r>
        <w:rPr>
          <w:rFonts w:ascii="Century Gothic" w:hAnsi="Century Gothic"/>
          <w:b/>
          <w:bCs/>
          <w:noProof/>
          <w:sz w:val="40"/>
          <w:lang w:val="en-ZA"/>
        </w:rPr>
        <w:pict>
          <v:shape id="_x0000_s1068" type="#_x0000_t202" style="position:absolute;left:0;text-align:left;margin-left:207pt;margin-top:137.95pt;width:27pt;height:2in;z-index:251670528" fillcolor="gray">
            <v:textbox style="mso-next-textbox:#_x0000_s1068">
              <w:txbxContent>
                <w:p w:rsidR="00F27B7F" w:rsidRDefault="00F27B7F" w:rsidP="00D756CE">
                  <w:pPr>
                    <w:rPr>
                      <w:b/>
                      <w:bCs/>
                      <w:color w:val="FFFFFF"/>
                      <w:sz w:val="22"/>
                    </w:rPr>
                  </w:pPr>
                  <w:r>
                    <w:rPr>
                      <w:b/>
                      <w:bCs/>
                      <w:color w:val="FFFFFF"/>
                      <w:sz w:val="22"/>
                    </w:rPr>
                    <w:t>ASSESSMENT</w:t>
                  </w:r>
                </w:p>
              </w:txbxContent>
            </v:textbox>
          </v:shape>
        </w:pict>
      </w:r>
      <w:r>
        <w:rPr>
          <w:rFonts w:ascii="Century Gothic" w:hAnsi="Century Gothic"/>
          <w:b/>
          <w:bCs/>
          <w:noProof/>
          <w:sz w:val="40"/>
          <w:lang w:val="en-ZA"/>
        </w:rPr>
        <w:pict>
          <v:shape id="_x0000_s1067" type="#_x0000_t202" style="position:absolute;left:0;text-align:left;margin-left:-2.55pt;margin-top:20.95pt;width:27pt;height:135pt;z-index:251669504" fillcolor="gray">
            <v:textbox style="mso-next-textbox:#_x0000_s1067">
              <w:txbxContent>
                <w:p w:rsidR="00F27B7F" w:rsidRDefault="00F27B7F" w:rsidP="00D756CE">
                  <w:pPr>
                    <w:rPr>
                      <w:b/>
                      <w:bCs/>
                      <w:color w:val="FFFFFF"/>
                      <w:sz w:val="22"/>
                    </w:rPr>
                  </w:pPr>
                  <w:r>
                    <w:rPr>
                      <w:b/>
                      <w:bCs/>
                      <w:color w:val="FFFFFF"/>
                      <w:sz w:val="22"/>
                    </w:rPr>
                    <w:t>CAND</w:t>
                  </w:r>
                </w:p>
                <w:p w:rsidR="00F27B7F" w:rsidRDefault="00F27B7F" w:rsidP="00D756CE">
                  <w:pPr>
                    <w:rPr>
                      <w:b/>
                      <w:bCs/>
                      <w:color w:val="FFFFFF"/>
                      <w:sz w:val="22"/>
                    </w:rPr>
                  </w:pPr>
                  <w:r>
                    <w:rPr>
                      <w:b/>
                      <w:bCs/>
                      <w:color w:val="FFFFFF"/>
                      <w:sz w:val="22"/>
                    </w:rPr>
                    <w:t>I</w:t>
                  </w:r>
                </w:p>
                <w:p w:rsidR="00F27B7F" w:rsidRDefault="00F27B7F" w:rsidP="00D756CE">
                  <w:pPr>
                    <w:rPr>
                      <w:b/>
                      <w:bCs/>
                      <w:color w:val="FFFFFF"/>
                      <w:sz w:val="22"/>
                    </w:rPr>
                  </w:pPr>
                  <w:r>
                    <w:rPr>
                      <w:b/>
                      <w:bCs/>
                      <w:color w:val="FFFFFF"/>
                      <w:sz w:val="22"/>
                    </w:rPr>
                    <w:t>DATE</w:t>
                  </w:r>
                </w:p>
              </w:txbxContent>
            </v:textbox>
          </v:shape>
        </w:pict>
      </w: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rsidP="00D756CE">
      <w:pPr>
        <w:rPr>
          <w:rFonts w:ascii="Century Gothic" w:hAnsi="Century Gothic"/>
          <w:sz w:val="48"/>
          <w:lang w:val="en-ZA"/>
        </w:rPr>
      </w:pPr>
    </w:p>
    <w:p w:rsidR="00D756CE" w:rsidRPr="005D745E" w:rsidRDefault="00D756CE">
      <w:pPr>
        <w:spacing w:after="200" w:line="276" w:lineRule="auto"/>
        <w:rPr>
          <w:rFonts w:ascii="Century Gothic" w:hAnsi="Century Gothic"/>
          <w:b/>
          <w:color w:val="auto"/>
          <w:sz w:val="36"/>
          <w:szCs w:val="36"/>
        </w:rPr>
      </w:pPr>
      <w:r w:rsidRPr="005D745E">
        <w:rPr>
          <w:rFonts w:ascii="Century Gothic" w:hAnsi="Century Gothic"/>
          <w:sz w:val="36"/>
          <w:szCs w:val="36"/>
        </w:rPr>
        <w:br w:type="page"/>
      </w:r>
    </w:p>
    <w:p w:rsidR="0037273D" w:rsidRPr="005D745E" w:rsidRDefault="00C300E9" w:rsidP="007E1145">
      <w:pPr>
        <w:pStyle w:val="Heading1"/>
        <w:rPr>
          <w:rFonts w:ascii="Century Gothic" w:hAnsi="Century Gothic"/>
        </w:rPr>
      </w:pPr>
      <w:bookmarkStart w:id="4" w:name="_Toc417905161"/>
      <w:r w:rsidRPr="005D745E">
        <w:rPr>
          <w:rFonts w:ascii="Century Gothic" w:hAnsi="Century Gothic"/>
        </w:rPr>
        <w:lastRenderedPageBreak/>
        <w:t xml:space="preserve">1.3 </w:t>
      </w:r>
      <w:r w:rsidR="00124C93" w:rsidRPr="005D745E">
        <w:rPr>
          <w:rFonts w:ascii="Century Gothic" w:hAnsi="Century Gothic"/>
        </w:rPr>
        <w:t>GENERIC GUIDELINES</w:t>
      </w:r>
      <w:bookmarkEnd w:id="4"/>
    </w:p>
    <w:p w:rsidR="0037273D" w:rsidRPr="005D745E" w:rsidRDefault="0037273D" w:rsidP="0037273D">
      <w:pPr>
        <w:spacing w:line="360" w:lineRule="auto"/>
        <w:rPr>
          <w:rFonts w:ascii="Century Gothic" w:hAnsi="Century Gothic"/>
          <w:sz w:val="22"/>
          <w:szCs w:val="22"/>
        </w:rPr>
      </w:pPr>
    </w:p>
    <w:p w:rsidR="0037273D" w:rsidRPr="005D745E" w:rsidRDefault="0037273D" w:rsidP="0037273D">
      <w:pPr>
        <w:pStyle w:val="BodyTextIndent2"/>
        <w:ind w:left="0"/>
        <w:rPr>
          <w:rFonts w:ascii="Century Gothic" w:hAnsi="Century Gothic" w:cs="Arial"/>
          <w:sz w:val="22"/>
          <w:szCs w:val="22"/>
        </w:rPr>
      </w:pPr>
      <w:r w:rsidRPr="005D745E">
        <w:rPr>
          <w:rFonts w:ascii="Century Gothic" w:hAnsi="Century Gothic" w:cs="Arial"/>
          <w:sz w:val="22"/>
          <w:szCs w:val="22"/>
        </w:rPr>
        <w:t>Assessment philosophies and approaches have changed radically from what most people have experienced in the past.  Due to the pressure of changed legislation (SAQA, Employment Equity and Skills Development Acts) and the need to move towards world best practice, the assessment of learners against these standards needs to follow a new approach:</w:t>
      </w:r>
    </w:p>
    <w:p w:rsidR="0037273D" w:rsidRPr="005D745E" w:rsidRDefault="0037273D" w:rsidP="0037273D">
      <w:pPr>
        <w:spacing w:line="360" w:lineRule="auto"/>
        <w:rPr>
          <w:rFonts w:ascii="Century Gothic" w:hAnsi="Century Gothic"/>
          <w:sz w:val="22"/>
          <w:szCs w:val="22"/>
        </w:rPr>
      </w:pPr>
    </w:p>
    <w:p w:rsidR="0037273D" w:rsidRPr="005D745E" w:rsidRDefault="0037273D" w:rsidP="0037273D">
      <w:pPr>
        <w:spacing w:line="360" w:lineRule="auto"/>
        <w:jc w:val="both"/>
        <w:rPr>
          <w:rFonts w:ascii="Century Gothic" w:hAnsi="Century Gothic"/>
          <w:sz w:val="22"/>
          <w:szCs w:val="22"/>
        </w:rPr>
      </w:pPr>
      <w:r w:rsidRPr="005D745E">
        <w:rPr>
          <w:rFonts w:ascii="Century Gothic" w:hAnsi="Century Gothic"/>
          <w:sz w:val="22"/>
          <w:szCs w:val="22"/>
        </w:rPr>
        <w:t>National standards, with their associated outcomes should reflect a vision of learning that is empowering, relevant, transformative - in fact that reflects all of the SAQA principles.</w:t>
      </w: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r>
    </w:p>
    <w:p w:rsidR="0037273D" w:rsidRPr="005D745E" w:rsidRDefault="0037273D" w:rsidP="0037273D">
      <w:pPr>
        <w:pStyle w:val="BodyTextIndent2"/>
        <w:ind w:left="0"/>
        <w:rPr>
          <w:rFonts w:ascii="Century Gothic" w:hAnsi="Century Gothic" w:cs="Arial"/>
          <w:sz w:val="22"/>
          <w:szCs w:val="22"/>
        </w:rPr>
      </w:pPr>
      <w:r w:rsidRPr="005D745E">
        <w:rPr>
          <w:rFonts w:ascii="Century Gothic" w:hAnsi="Century Gothic" w:cs="Arial"/>
          <w:sz w:val="22"/>
          <w:szCs w:val="22"/>
        </w:rPr>
        <w:t>Meaningful learning occurs when a learner has a knowledge base that can be used with fluency to make sense of the world, solve problems and learn to make decisions across new and changing contexts. Consequently assessment must be used as a support to learning rather than to just indicate current or past achievement. Learners need to be self-determined, feel capable, and continually strive to acquire and use the tools they possess in order to learn. They need to be strategic learners who have a repertoire of effective strategies for their own learning. Finally, they need to be empathetic learners who view themselves and the world from perspectives other than their own.</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r>
      <w:r w:rsidR="002302F6" w:rsidRPr="005D745E">
        <w:rPr>
          <w:rFonts w:ascii="Century Gothic" w:hAnsi="Century Gothic"/>
          <w:sz w:val="22"/>
          <w:szCs w:val="22"/>
        </w:rPr>
        <w:t>Indicators of such learners are</w:t>
      </w:r>
      <w:r w:rsidRPr="005D745E">
        <w:rPr>
          <w:rFonts w:ascii="Century Gothic" w:hAnsi="Century Gothic"/>
          <w:sz w:val="22"/>
          <w:szCs w:val="22"/>
        </w:rPr>
        <w:t xml:space="preserve"> a knowledge and skills base that is increasingly fluent, coherent, principled, useful and goal-oriented. It is therefore critical that assessment be designed to capture such evidence.  In other words assessment can be designed to display to the learner models of performance that can be realistically striven towards. Good assessment practice should also indicate to learners the assistance, experiences and forms of practice they require for full competence.</w:t>
      </w: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 xml:space="preserve">In the traditional schooling experience, student learning was most often measured only by testing specific questions which (1) are tangible and structured and can be administered within a limited time period and (2) usually tap a limited amount of cognitive knowledge and skills. </w:t>
      </w: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 xml:space="preserve">Now, with the expanded concept of learning, it is increasingly important to remember that paper- and pencil-testing is only one way to collect information about learning. The broader concept of assessment is more appropriate. Assessment includes paper and </w:t>
      </w:r>
      <w:r w:rsidRPr="005D745E">
        <w:rPr>
          <w:rFonts w:ascii="Century Gothic" w:hAnsi="Century Gothic"/>
          <w:sz w:val="22"/>
          <w:szCs w:val="22"/>
        </w:rPr>
        <w:lastRenderedPageBreak/>
        <w:t>pencil-testing but should also include other procedures such as rating items on scales, observing learner performances, critiquing learner products, conducting interviews, and reviewing a learner's background or previous performance by means of portfolios.</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 xml:space="preserve">The concept of assessment broadens the kind of information that is collected about learners and the way that this information is used in the evaluation of learner learning. Assessment needs to tap into and build upon the strengths that learners, in all their diversity, bring to the learning situation.  </w:t>
      </w:r>
      <w:r w:rsidRPr="005D745E">
        <w:rPr>
          <w:rFonts w:ascii="Century Gothic" w:hAnsi="Century Gothic"/>
          <w:sz w:val="22"/>
          <w:szCs w:val="22"/>
        </w:rPr>
        <w:tab/>
        <w:t>In other words our assessment strategies should broaden way beyond measuring mere subject-matter acquisition and retention. It should strive for measuring competence in its comprehensive form of practical (doing), foundational (knowing) and most importantly, reflexive (adapting practice to new contexts).</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 xml:space="preserve">Assessment should offer advice that can be acted upon by both learners and facilitators and constructed accordingly. The assessments must themselves be useful in terms of learners using new knowledge and skills to improve practice. </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jc w:val="both"/>
        <w:rPr>
          <w:rFonts w:ascii="Century Gothic" w:hAnsi="Century Gothic"/>
          <w:sz w:val="22"/>
          <w:szCs w:val="22"/>
        </w:rPr>
      </w:pPr>
      <w:r w:rsidRPr="005D745E">
        <w:rPr>
          <w:rFonts w:ascii="Century Gothic" w:hAnsi="Century Gothic"/>
          <w:sz w:val="22"/>
          <w:szCs w:val="22"/>
        </w:rPr>
        <w:t>There is a strong indication that assessment must integrate rather than separate cognitive, affective and skills factors, the most powerful way of achieving this is by referencing to national standards that reflect this integration.</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We should strive for a more interactive model of assessment, one that reflects the reality that learners are affected by all forms of testing. In moving away from standardised testing, we should be moving towards standards-based assessment which supports best practice.</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 xml:space="preserve">In the past, assessment tested a learner's ability to reproduce facts, facts which could often be learnt by rote, facts which had little or no relevance to the learner's context of learning and learning which involved very little critical analysis or critical thinking. </w:t>
      </w:r>
    </w:p>
    <w:p w:rsidR="0037273D" w:rsidRPr="005D745E" w:rsidRDefault="0037273D" w:rsidP="0037273D">
      <w:pPr>
        <w:spacing w:line="360" w:lineRule="auto"/>
        <w:jc w:val="both"/>
        <w:rPr>
          <w:rFonts w:ascii="Century Gothic" w:hAnsi="Century Gothic"/>
          <w:sz w:val="22"/>
          <w:szCs w:val="22"/>
        </w:rPr>
      </w:pPr>
      <w:r w:rsidRPr="005D745E">
        <w:rPr>
          <w:rFonts w:ascii="Century Gothic" w:hAnsi="Century Gothic"/>
          <w:sz w:val="22"/>
          <w:szCs w:val="22"/>
        </w:rPr>
        <w:t>Even practical demonstrations were a mechanical exercise concentrating on a micro, not macro process.  Assessment did not involve learners in the process and usually occurred at the end of a course / programme. Learners were ranked and stereotyped as a result of assessment.</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 xml:space="preserve">Standards-based assessment is assessment which is designed to show what learners understand and what they can do and can apply from what they have learnt. In order </w:t>
      </w:r>
      <w:r w:rsidRPr="005D745E">
        <w:rPr>
          <w:rFonts w:ascii="Century Gothic" w:hAnsi="Century Gothic"/>
          <w:sz w:val="22"/>
          <w:szCs w:val="22"/>
        </w:rPr>
        <w:lastRenderedPageBreak/>
        <w:t>to achieve this, learners must understand the purpose of assessment and the methods of assessment; they must develop reflective and self-analytical skills. Assessment must be formative (part of the learning process, not separated from it) be continuous so as to be diagnostic and/or remedial, show process analysis and product analysis and be transparent (criterion referenced) and self-referenced not norm referenced (not measured against haw other learners performs).</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 xml:space="preserve">Standards-based assessment allows the learner to demonstrate complex learning that integrates knowledge, skills and attitudes / values with understanding and the ability to apply this across new and different contexts (applied competence). </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The only reason why these are often divided into separate units is because it is easier to teach them this way, not because they are acquired in this way or because they operate in this way. In the past, different institutions have emphasised different components of performance. However, an integrated approach would suggest that we should recognise all of the components across the whole system. Each component, though, will need to be assessed, and will demand potentially different strategies for assessment within an integrated assessment.</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spacing w:line="360" w:lineRule="auto"/>
        <w:ind w:hanging="720"/>
        <w:jc w:val="both"/>
        <w:rPr>
          <w:rFonts w:ascii="Century Gothic" w:hAnsi="Century Gothic"/>
          <w:sz w:val="22"/>
          <w:szCs w:val="22"/>
        </w:rPr>
      </w:pPr>
      <w:r w:rsidRPr="005D745E">
        <w:rPr>
          <w:rFonts w:ascii="Century Gothic" w:hAnsi="Century Gothic"/>
          <w:sz w:val="22"/>
          <w:szCs w:val="22"/>
        </w:rPr>
        <w:tab/>
        <w:t>Standards-based assessment needs to measure applied competence, which is not directly observable. Consequently the most reliable assessment is by inferring it from actual performance.</w:t>
      </w:r>
    </w:p>
    <w:p w:rsidR="0037273D" w:rsidRPr="005D745E" w:rsidRDefault="0037273D" w:rsidP="0037273D">
      <w:pPr>
        <w:spacing w:line="360" w:lineRule="auto"/>
        <w:ind w:hanging="720"/>
        <w:jc w:val="both"/>
        <w:rPr>
          <w:rFonts w:ascii="Century Gothic" w:hAnsi="Century Gothic"/>
          <w:sz w:val="22"/>
          <w:szCs w:val="22"/>
        </w:rPr>
      </w:pPr>
    </w:p>
    <w:p w:rsidR="0037273D" w:rsidRPr="005D745E" w:rsidRDefault="0037273D" w:rsidP="0037273D">
      <w:pPr>
        <w:pStyle w:val="BodyTextIndent"/>
        <w:ind w:left="0"/>
        <w:rPr>
          <w:rFonts w:ascii="Century Gothic" w:hAnsi="Century Gothic" w:cs="Arial"/>
          <w:sz w:val="22"/>
          <w:szCs w:val="22"/>
        </w:rPr>
      </w:pPr>
      <w:r w:rsidRPr="005D745E">
        <w:rPr>
          <w:rFonts w:ascii="Century Gothic" w:hAnsi="Century Gothic" w:cs="Arial"/>
          <w:sz w:val="22"/>
          <w:szCs w:val="22"/>
        </w:rPr>
        <w:tab/>
        <w:t>Professional judgement has always been a part of assessment - no matter how scientific. Furthermore, if standards-based assessment is correctly designed, it does meet very realistic requirements of reliability and validity, challenging any of its psychometric alternatives in terms of 'objectivity'.</w:t>
      </w:r>
    </w:p>
    <w:p w:rsidR="0037273D" w:rsidRPr="005D745E" w:rsidRDefault="0037273D" w:rsidP="0037273D">
      <w:pPr>
        <w:pStyle w:val="BodyTextIndent"/>
        <w:ind w:left="0"/>
        <w:rPr>
          <w:rFonts w:ascii="Century Gothic" w:hAnsi="Century Gothic" w:cs="Arial"/>
          <w:sz w:val="22"/>
          <w:szCs w:val="22"/>
        </w:rPr>
      </w:pPr>
    </w:p>
    <w:p w:rsidR="0037273D" w:rsidRPr="005D745E" w:rsidRDefault="0037273D" w:rsidP="0037273D">
      <w:pPr>
        <w:pStyle w:val="BodyTextIndent"/>
        <w:ind w:left="0"/>
        <w:rPr>
          <w:rFonts w:ascii="Century Gothic" w:hAnsi="Century Gothic" w:cs="Arial"/>
          <w:sz w:val="22"/>
          <w:szCs w:val="22"/>
        </w:rPr>
      </w:pPr>
      <w:r w:rsidRPr="005D745E">
        <w:rPr>
          <w:rFonts w:ascii="Century Gothic" w:hAnsi="Century Gothic" w:cs="Arial"/>
          <w:sz w:val="22"/>
          <w:szCs w:val="22"/>
        </w:rPr>
        <w:tab/>
        <w:t xml:space="preserve">Add your own </w:t>
      </w:r>
      <w:r w:rsidR="00AA0DEA" w:rsidRPr="005D745E">
        <w:rPr>
          <w:rFonts w:ascii="Century Gothic" w:hAnsi="Century Gothic" w:cs="Arial"/>
          <w:sz w:val="22"/>
          <w:szCs w:val="22"/>
        </w:rPr>
        <w:t>ideas</w:t>
      </w:r>
      <w:r w:rsidRPr="005D745E">
        <w:rPr>
          <w:rFonts w:ascii="Century Gothic" w:hAnsi="Century Gothic" w:cs="Arial"/>
          <w:sz w:val="22"/>
          <w:szCs w:val="22"/>
        </w:rPr>
        <w:t xml:space="preserve"> about how you should assess learners in your organisation here:</w:t>
      </w:r>
    </w:p>
    <w:p w:rsidR="0037273D" w:rsidRPr="005D745E" w:rsidRDefault="0037273D" w:rsidP="0037273D">
      <w:pPr>
        <w:pStyle w:val="BodyTextIndent"/>
        <w:pBdr>
          <w:top w:val="single" w:sz="6" w:space="1" w:color="auto"/>
          <w:bottom w:val="single" w:sz="6" w:space="1" w:color="auto"/>
        </w:pBdr>
        <w:rPr>
          <w:rFonts w:ascii="Century Gothic" w:hAnsi="Century Gothic" w:cs="Arial"/>
          <w:sz w:val="22"/>
          <w:szCs w:val="22"/>
        </w:rPr>
      </w:pPr>
    </w:p>
    <w:p w:rsidR="0037273D" w:rsidRPr="005D745E" w:rsidRDefault="0037273D" w:rsidP="0037273D">
      <w:pPr>
        <w:pStyle w:val="BodyTextIndent"/>
        <w:pBdr>
          <w:bottom w:val="single" w:sz="6" w:space="1" w:color="auto"/>
          <w:between w:val="single" w:sz="6" w:space="1" w:color="auto"/>
        </w:pBdr>
        <w:rPr>
          <w:rFonts w:ascii="Century Gothic" w:hAnsi="Century Gothic" w:cs="Arial"/>
          <w:sz w:val="22"/>
          <w:szCs w:val="22"/>
        </w:rPr>
      </w:pPr>
    </w:p>
    <w:p w:rsidR="0037273D" w:rsidRPr="005D745E" w:rsidRDefault="0037273D" w:rsidP="0037273D">
      <w:pPr>
        <w:pStyle w:val="BodyTextIndent"/>
        <w:pBdr>
          <w:bottom w:val="single" w:sz="6" w:space="1" w:color="auto"/>
          <w:between w:val="single" w:sz="6" w:space="1" w:color="auto"/>
        </w:pBdr>
        <w:rPr>
          <w:rFonts w:ascii="Century Gothic" w:hAnsi="Century Gothic" w:cs="Arial"/>
          <w:sz w:val="22"/>
          <w:szCs w:val="22"/>
        </w:rPr>
      </w:pPr>
    </w:p>
    <w:p w:rsidR="0037273D" w:rsidRPr="005D745E" w:rsidRDefault="0037273D" w:rsidP="0037273D">
      <w:pPr>
        <w:pStyle w:val="BodyTextIndent"/>
        <w:pBdr>
          <w:bottom w:val="single" w:sz="6" w:space="1" w:color="auto"/>
          <w:between w:val="single" w:sz="6" w:space="1" w:color="auto"/>
        </w:pBdr>
        <w:rPr>
          <w:rFonts w:ascii="Century Gothic" w:hAnsi="Century Gothic" w:cs="Arial"/>
          <w:sz w:val="22"/>
          <w:szCs w:val="22"/>
        </w:rPr>
      </w:pPr>
    </w:p>
    <w:p w:rsidR="0037273D" w:rsidRPr="005D745E" w:rsidRDefault="0037273D" w:rsidP="0037273D">
      <w:pPr>
        <w:pStyle w:val="BodyTextIndent"/>
        <w:pBdr>
          <w:bottom w:val="single" w:sz="6" w:space="1" w:color="auto"/>
          <w:between w:val="single" w:sz="6" w:space="1" w:color="auto"/>
        </w:pBdr>
        <w:rPr>
          <w:rFonts w:ascii="Century Gothic" w:hAnsi="Century Gothic" w:cs="Arial"/>
          <w:sz w:val="22"/>
          <w:szCs w:val="22"/>
        </w:rPr>
      </w:pPr>
    </w:p>
    <w:p w:rsidR="0037273D" w:rsidRPr="005D745E" w:rsidRDefault="0037273D" w:rsidP="0037273D">
      <w:pPr>
        <w:pStyle w:val="BodyTextIndent"/>
        <w:ind w:left="0" w:firstLine="0"/>
        <w:rPr>
          <w:rFonts w:ascii="Century Gothic" w:hAnsi="Century Gothic" w:cs="Arial"/>
          <w:sz w:val="22"/>
          <w:szCs w:val="22"/>
        </w:rPr>
      </w:pPr>
    </w:p>
    <w:p w:rsidR="0037273D" w:rsidRPr="005D745E" w:rsidRDefault="0037273D" w:rsidP="0037273D">
      <w:pPr>
        <w:rPr>
          <w:rFonts w:ascii="Century Gothic" w:hAnsi="Century Gothic"/>
        </w:rPr>
      </w:pPr>
    </w:p>
    <w:p w:rsidR="0037273D" w:rsidRPr="005D745E" w:rsidRDefault="00C300E9" w:rsidP="007E1145">
      <w:pPr>
        <w:pStyle w:val="Heading1"/>
        <w:rPr>
          <w:rFonts w:ascii="Century Gothic" w:hAnsi="Century Gothic"/>
        </w:rPr>
      </w:pPr>
      <w:bookmarkStart w:id="5" w:name="_Toc164745692"/>
      <w:bookmarkStart w:id="6" w:name="_Toc417905162"/>
      <w:r w:rsidRPr="005D745E">
        <w:rPr>
          <w:rFonts w:ascii="Century Gothic" w:hAnsi="Century Gothic"/>
        </w:rPr>
        <w:t xml:space="preserve">1.4 </w:t>
      </w:r>
      <w:r w:rsidR="0037273D" w:rsidRPr="005D745E">
        <w:rPr>
          <w:rFonts w:ascii="Century Gothic" w:hAnsi="Century Gothic"/>
        </w:rPr>
        <w:t>ASSESSMENT STRATEGY</w:t>
      </w:r>
      <w:bookmarkEnd w:id="5"/>
      <w:bookmarkEnd w:id="6"/>
    </w:p>
    <w:p w:rsidR="0037273D" w:rsidRPr="005D745E" w:rsidRDefault="0037273D" w:rsidP="0037273D">
      <w:pPr>
        <w:pStyle w:val="HSNormal"/>
        <w:jc w:val="center"/>
        <w:rPr>
          <w:rFonts w:ascii="Century Gothic" w:hAnsi="Century Gothic" w:cs="Arial"/>
          <w:b/>
          <w:bCs/>
          <w:sz w:val="36"/>
        </w:rPr>
      </w:pPr>
    </w:p>
    <w:p w:rsidR="0037273D" w:rsidRPr="005D745E" w:rsidRDefault="0037273D" w:rsidP="002302F6">
      <w:pPr>
        <w:pStyle w:val="HSNormal"/>
        <w:spacing w:line="276" w:lineRule="auto"/>
        <w:rPr>
          <w:rFonts w:ascii="Century Gothic" w:hAnsi="Century Gothic" w:cs="Arial"/>
          <w:sz w:val="22"/>
          <w:szCs w:val="22"/>
        </w:rPr>
      </w:pPr>
      <w:r w:rsidRPr="005D745E">
        <w:rPr>
          <w:rFonts w:ascii="Century Gothic" w:hAnsi="Century Gothic" w:cs="Arial"/>
          <w:sz w:val="22"/>
          <w:szCs w:val="22"/>
        </w:rPr>
        <w:t>This assessment exercise will cover the outcomes required in order to achieve a competency certificate. The purpose of the assessment process is to gather enough evidence to prove all unit standard outcomes were achieved.</w:t>
      </w:r>
    </w:p>
    <w:p w:rsidR="0037273D" w:rsidRPr="005D745E" w:rsidRDefault="0037273D" w:rsidP="002302F6">
      <w:pPr>
        <w:pStyle w:val="HSNormal"/>
        <w:spacing w:line="276" w:lineRule="auto"/>
        <w:rPr>
          <w:rFonts w:ascii="Century Gothic" w:hAnsi="Century Gothic" w:cs="Arial"/>
          <w:sz w:val="22"/>
          <w:szCs w:val="22"/>
        </w:rPr>
      </w:pPr>
      <w:r w:rsidRPr="005D745E">
        <w:rPr>
          <w:rFonts w:ascii="Century Gothic" w:hAnsi="Century Gothic" w:cs="Arial"/>
          <w:sz w:val="22"/>
          <w:szCs w:val="22"/>
        </w:rPr>
        <w:t xml:space="preserve">Competency will be assessed through class hands on tasks recorded in POE, input and performance based assessment, assignments which will require a fair amount of research and observation in essential embedded knowledge. Assessment evidence should be sufficient to prove that the candidate is competent in all require tasks set by the unit standards. </w:t>
      </w:r>
    </w:p>
    <w:p w:rsidR="0037273D" w:rsidRPr="005D745E" w:rsidRDefault="0037273D" w:rsidP="002302F6">
      <w:pPr>
        <w:pStyle w:val="HSNormal"/>
        <w:spacing w:line="276" w:lineRule="auto"/>
        <w:rPr>
          <w:rFonts w:ascii="Century Gothic" w:hAnsi="Century Gothic" w:cs="Arial"/>
          <w:sz w:val="22"/>
          <w:szCs w:val="22"/>
        </w:rPr>
      </w:pPr>
      <w:r w:rsidRPr="005D745E">
        <w:rPr>
          <w:rFonts w:ascii="Century Gothic" w:hAnsi="Century Gothic" w:cs="Arial"/>
          <w:sz w:val="22"/>
          <w:szCs w:val="22"/>
        </w:rPr>
        <w:t>A summative assessment will be conducted at end of course to confirm assessment judgments.  Principles of fairness, validity, practicability, reliability and consistency will be adhered to throughout.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4"/>
        <w:gridCol w:w="1864"/>
        <w:gridCol w:w="1505"/>
        <w:gridCol w:w="343"/>
        <w:gridCol w:w="1835"/>
        <w:gridCol w:w="2212"/>
      </w:tblGrid>
      <w:tr w:rsidR="0037273D" w:rsidRPr="005D745E" w:rsidTr="00F734EE">
        <w:tc>
          <w:tcPr>
            <w:tcW w:w="1998" w:type="dxa"/>
            <w:shd w:val="clear" w:color="auto" w:fill="D9D9D9"/>
          </w:tcPr>
          <w:p w:rsidR="0037273D" w:rsidRPr="005D745E" w:rsidRDefault="0037273D" w:rsidP="002302F6">
            <w:pPr>
              <w:pStyle w:val="HSTabletext"/>
              <w:spacing w:line="276" w:lineRule="auto"/>
              <w:rPr>
                <w:rFonts w:ascii="Century Gothic" w:hAnsi="Century Gothic" w:cs="Arial"/>
                <w:b/>
              </w:rPr>
            </w:pPr>
            <w:r w:rsidRPr="005D745E">
              <w:rPr>
                <w:rFonts w:ascii="Century Gothic" w:hAnsi="Century Gothic" w:cs="Arial"/>
                <w:b/>
                <w:sz w:val="22"/>
                <w:szCs w:val="22"/>
              </w:rPr>
              <w:t>Qualification</w:t>
            </w:r>
          </w:p>
        </w:tc>
        <w:tc>
          <w:tcPr>
            <w:tcW w:w="3510" w:type="dxa"/>
            <w:gridSpan w:val="2"/>
          </w:tcPr>
          <w:p w:rsidR="0037273D" w:rsidRPr="005D745E" w:rsidRDefault="0037273D" w:rsidP="002302F6">
            <w:pPr>
              <w:pStyle w:val="HSTabletext"/>
              <w:spacing w:line="276" w:lineRule="auto"/>
              <w:rPr>
                <w:rFonts w:ascii="Century Gothic" w:hAnsi="Century Gothic" w:cs="Arial"/>
              </w:rPr>
            </w:pPr>
          </w:p>
        </w:tc>
        <w:tc>
          <w:tcPr>
            <w:tcW w:w="2339" w:type="dxa"/>
            <w:gridSpan w:val="2"/>
            <w:shd w:val="clear" w:color="auto" w:fill="D9D9D9"/>
          </w:tcPr>
          <w:p w:rsidR="0037273D" w:rsidRPr="005D745E" w:rsidRDefault="0037273D" w:rsidP="002302F6">
            <w:pPr>
              <w:pStyle w:val="HSTabletext"/>
              <w:spacing w:line="276" w:lineRule="auto"/>
              <w:rPr>
                <w:rFonts w:ascii="Century Gothic" w:hAnsi="Century Gothic" w:cs="Arial"/>
                <w:b/>
              </w:rPr>
            </w:pPr>
            <w:r w:rsidRPr="005D745E">
              <w:rPr>
                <w:rFonts w:ascii="Century Gothic" w:hAnsi="Century Gothic" w:cs="Arial"/>
                <w:b/>
                <w:sz w:val="22"/>
                <w:szCs w:val="22"/>
              </w:rPr>
              <w:t>Unit Standard Codes</w:t>
            </w:r>
          </w:p>
        </w:tc>
        <w:tc>
          <w:tcPr>
            <w:tcW w:w="2431" w:type="dxa"/>
          </w:tcPr>
          <w:p w:rsidR="0037273D" w:rsidRPr="005D745E" w:rsidRDefault="0037273D" w:rsidP="002302F6">
            <w:pPr>
              <w:pStyle w:val="HSTabletext"/>
              <w:spacing w:line="276" w:lineRule="auto"/>
              <w:rPr>
                <w:rFonts w:ascii="Century Gothic" w:hAnsi="Century Gothic" w:cs="Arial"/>
              </w:rPr>
            </w:pPr>
          </w:p>
        </w:tc>
      </w:tr>
      <w:tr w:rsidR="0037273D" w:rsidRPr="005D745E" w:rsidTr="00F734EE">
        <w:tc>
          <w:tcPr>
            <w:tcW w:w="1998" w:type="dxa"/>
            <w:shd w:val="clear" w:color="auto" w:fill="D9D9D9"/>
          </w:tcPr>
          <w:p w:rsidR="0037273D" w:rsidRPr="005D745E" w:rsidRDefault="0037273D" w:rsidP="002302F6">
            <w:pPr>
              <w:pStyle w:val="HSTabletext"/>
              <w:spacing w:line="276" w:lineRule="auto"/>
              <w:rPr>
                <w:rFonts w:ascii="Century Gothic" w:hAnsi="Century Gothic" w:cs="Arial"/>
                <w:b/>
              </w:rPr>
            </w:pPr>
            <w:r w:rsidRPr="005D745E">
              <w:rPr>
                <w:rFonts w:ascii="Century Gothic" w:hAnsi="Century Gothic" w:cs="Arial"/>
                <w:b/>
                <w:sz w:val="22"/>
                <w:szCs w:val="22"/>
              </w:rPr>
              <w:t>Level</w:t>
            </w:r>
          </w:p>
        </w:tc>
        <w:tc>
          <w:tcPr>
            <w:tcW w:w="3510" w:type="dxa"/>
            <w:gridSpan w:val="2"/>
          </w:tcPr>
          <w:p w:rsidR="0037273D" w:rsidRPr="005D745E" w:rsidRDefault="0037273D" w:rsidP="002302F6">
            <w:pPr>
              <w:pStyle w:val="HSTabletext"/>
              <w:spacing w:line="276" w:lineRule="auto"/>
              <w:rPr>
                <w:rFonts w:ascii="Century Gothic" w:hAnsi="Century Gothic" w:cs="Arial"/>
              </w:rPr>
            </w:pPr>
          </w:p>
        </w:tc>
        <w:tc>
          <w:tcPr>
            <w:tcW w:w="2339" w:type="dxa"/>
            <w:gridSpan w:val="2"/>
            <w:shd w:val="clear" w:color="auto" w:fill="D9D9D9"/>
          </w:tcPr>
          <w:p w:rsidR="0037273D" w:rsidRPr="005D745E" w:rsidRDefault="0037273D" w:rsidP="002302F6">
            <w:pPr>
              <w:pStyle w:val="HSTabletext"/>
              <w:spacing w:line="276" w:lineRule="auto"/>
              <w:rPr>
                <w:rFonts w:ascii="Century Gothic" w:hAnsi="Century Gothic" w:cs="Arial"/>
                <w:b/>
                <w:bCs/>
              </w:rPr>
            </w:pPr>
            <w:r w:rsidRPr="005D745E">
              <w:rPr>
                <w:rFonts w:ascii="Century Gothic" w:hAnsi="Century Gothic" w:cs="Arial"/>
                <w:b/>
                <w:bCs/>
                <w:sz w:val="22"/>
                <w:szCs w:val="22"/>
              </w:rPr>
              <w:t xml:space="preserve">Credits </w:t>
            </w:r>
          </w:p>
        </w:tc>
        <w:tc>
          <w:tcPr>
            <w:tcW w:w="2431" w:type="dxa"/>
          </w:tcPr>
          <w:p w:rsidR="0037273D" w:rsidRPr="005D745E" w:rsidRDefault="0037273D" w:rsidP="002302F6">
            <w:pPr>
              <w:pStyle w:val="HSTabletext"/>
              <w:spacing w:line="276" w:lineRule="auto"/>
              <w:rPr>
                <w:rFonts w:ascii="Century Gothic" w:hAnsi="Century Gothic" w:cs="Arial"/>
              </w:rPr>
            </w:pPr>
          </w:p>
        </w:tc>
      </w:tr>
      <w:tr w:rsidR="0037273D" w:rsidRPr="005D745E" w:rsidTr="00F734EE">
        <w:tc>
          <w:tcPr>
            <w:tcW w:w="1998" w:type="dxa"/>
            <w:shd w:val="clear" w:color="auto" w:fill="D9D9D9"/>
          </w:tcPr>
          <w:p w:rsidR="0037273D" w:rsidRPr="005D745E" w:rsidRDefault="0037273D" w:rsidP="002302F6">
            <w:pPr>
              <w:pStyle w:val="HSTabletext"/>
              <w:spacing w:line="276" w:lineRule="auto"/>
              <w:rPr>
                <w:rFonts w:ascii="Century Gothic" w:hAnsi="Century Gothic" w:cs="Arial"/>
                <w:b/>
              </w:rPr>
            </w:pPr>
            <w:r w:rsidRPr="005D745E">
              <w:rPr>
                <w:rFonts w:ascii="Century Gothic" w:hAnsi="Century Gothic" w:cs="Arial"/>
                <w:b/>
                <w:sz w:val="22"/>
                <w:szCs w:val="22"/>
              </w:rPr>
              <w:t xml:space="preserve">Purpose of Assessment </w:t>
            </w:r>
          </w:p>
        </w:tc>
        <w:tc>
          <w:tcPr>
            <w:tcW w:w="8280" w:type="dxa"/>
            <w:gridSpan w:val="5"/>
          </w:tcPr>
          <w:p w:rsidR="0037273D" w:rsidRPr="005D745E" w:rsidRDefault="0037273D" w:rsidP="00D03618">
            <w:pPr>
              <w:rPr>
                <w:rFonts w:ascii="Century Gothic" w:hAnsi="Century Gothic"/>
                <w:lang w:val="en-US"/>
              </w:rPr>
            </w:pPr>
          </w:p>
        </w:tc>
      </w:tr>
      <w:tr w:rsidR="0037273D" w:rsidRPr="005D745E" w:rsidTr="00F734EE">
        <w:trPr>
          <w:cantSplit/>
          <w:trHeight w:val="1134"/>
        </w:trPr>
        <w:tc>
          <w:tcPr>
            <w:tcW w:w="1998" w:type="dxa"/>
            <w:shd w:val="clear" w:color="auto" w:fill="D9D9D9"/>
            <w:textDirection w:val="btLr"/>
            <w:vAlign w:val="center"/>
          </w:tcPr>
          <w:p w:rsidR="0037273D" w:rsidRPr="005D745E" w:rsidRDefault="002302F6" w:rsidP="002302F6">
            <w:pPr>
              <w:pStyle w:val="HSTabletext"/>
              <w:spacing w:line="276" w:lineRule="auto"/>
              <w:rPr>
                <w:rFonts w:ascii="Century Gothic" w:hAnsi="Century Gothic" w:cs="Arial"/>
                <w:b/>
              </w:rPr>
            </w:pPr>
            <w:r w:rsidRPr="005D745E">
              <w:rPr>
                <w:rFonts w:ascii="Century Gothic" w:hAnsi="Century Gothic" w:cs="Arial"/>
                <w:b/>
                <w:sz w:val="22"/>
                <w:szCs w:val="22"/>
              </w:rPr>
              <w:t>Assessment Proce</w:t>
            </w:r>
            <w:r w:rsidR="0037273D" w:rsidRPr="005D745E">
              <w:rPr>
                <w:rFonts w:ascii="Century Gothic" w:hAnsi="Century Gothic" w:cs="Arial"/>
                <w:b/>
                <w:sz w:val="22"/>
                <w:szCs w:val="22"/>
              </w:rPr>
              <w:t>dures</w:t>
            </w:r>
          </w:p>
        </w:tc>
        <w:tc>
          <w:tcPr>
            <w:tcW w:w="8280" w:type="dxa"/>
            <w:gridSpan w:val="5"/>
            <w:tcBorders>
              <w:bottom w:val="single" w:sz="4" w:space="0" w:color="auto"/>
            </w:tcBorders>
          </w:tcPr>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An integrated assessment approach will be followed to allow for practical and theoretical components. This entails the assessment of a number of unit standards, outcomes and criteria together in one assessment activity.</w:t>
            </w:r>
          </w:p>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Candidates are not only assessed against specific outcomes, but also on critical outcomes, attitudes and values.</w:t>
            </w:r>
          </w:p>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A summative competence judgment will be made on the basis of all assessment evidence produced, that proves that the candidate can be consistently judged as competent against the outcomes of the unit standards and the qualification as a whole.</w:t>
            </w:r>
          </w:p>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Candidates take responsibility for their own assessment and should notify the assessor when they are ready for assessment.</w:t>
            </w:r>
          </w:p>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Candidates will receive feedback after the summative assessment, which will be discussed after all assessments have been completed.</w:t>
            </w:r>
          </w:p>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All assessments will be reviewed to ensure that assessment practices are valid, fair, transparent, consistent and current.</w:t>
            </w:r>
          </w:p>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An Internal/External moderator will moderate assessment practices.</w:t>
            </w:r>
          </w:p>
          <w:p w:rsidR="001D4CD0"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The SETA will also conduct external moderation.</w:t>
            </w:r>
          </w:p>
        </w:tc>
      </w:tr>
      <w:tr w:rsidR="0037273D" w:rsidRPr="005D745E" w:rsidTr="00F734EE">
        <w:trPr>
          <w:cantSplit/>
          <w:trHeight w:val="569"/>
        </w:trPr>
        <w:tc>
          <w:tcPr>
            <w:tcW w:w="1998" w:type="dxa"/>
            <w:vMerge w:val="restart"/>
            <w:shd w:val="clear" w:color="auto" w:fill="D9D9D9"/>
            <w:vAlign w:val="center"/>
          </w:tcPr>
          <w:p w:rsidR="0037273D" w:rsidRPr="005D745E" w:rsidRDefault="0037273D" w:rsidP="002302F6">
            <w:pPr>
              <w:pStyle w:val="HSTabletext"/>
              <w:spacing w:line="276" w:lineRule="auto"/>
              <w:rPr>
                <w:rFonts w:ascii="Century Gothic" w:hAnsi="Century Gothic" w:cs="Arial"/>
                <w:b/>
              </w:rPr>
            </w:pPr>
            <w:r w:rsidRPr="005D745E">
              <w:rPr>
                <w:rFonts w:ascii="Century Gothic" w:hAnsi="Century Gothic" w:cs="Arial"/>
                <w:b/>
                <w:sz w:val="22"/>
                <w:szCs w:val="22"/>
              </w:rPr>
              <w:t>Context of Assessment</w:t>
            </w:r>
          </w:p>
        </w:tc>
        <w:tc>
          <w:tcPr>
            <w:tcW w:w="1949" w:type="dxa"/>
            <w:shd w:val="clear" w:color="auto" w:fill="D9D9D9"/>
          </w:tcPr>
          <w:p w:rsidR="0037273D" w:rsidRPr="005D745E" w:rsidRDefault="0037273D" w:rsidP="002302F6">
            <w:pPr>
              <w:pStyle w:val="HSTabletext"/>
              <w:spacing w:line="276" w:lineRule="auto"/>
              <w:rPr>
                <w:rFonts w:ascii="Century Gothic" w:hAnsi="Century Gothic" w:cs="Arial"/>
                <w:b/>
              </w:rPr>
            </w:pPr>
            <w:r w:rsidRPr="005D745E">
              <w:rPr>
                <w:rFonts w:ascii="Century Gothic" w:hAnsi="Century Gothic" w:cs="Arial"/>
                <w:b/>
                <w:sz w:val="22"/>
                <w:szCs w:val="22"/>
              </w:rPr>
              <w:t>Assessment Methods</w:t>
            </w:r>
          </w:p>
        </w:tc>
        <w:tc>
          <w:tcPr>
            <w:tcW w:w="1950" w:type="dxa"/>
            <w:gridSpan w:val="2"/>
            <w:shd w:val="clear" w:color="auto" w:fill="D9D9D9"/>
          </w:tcPr>
          <w:p w:rsidR="0037273D" w:rsidRPr="005D745E" w:rsidRDefault="0037273D" w:rsidP="002302F6">
            <w:pPr>
              <w:pStyle w:val="HSTabletext"/>
              <w:spacing w:line="276" w:lineRule="auto"/>
              <w:rPr>
                <w:rFonts w:ascii="Century Gothic" w:hAnsi="Century Gothic" w:cs="Arial"/>
                <w:b/>
              </w:rPr>
            </w:pPr>
            <w:r w:rsidRPr="005D745E">
              <w:rPr>
                <w:rFonts w:ascii="Century Gothic" w:hAnsi="Century Gothic" w:cs="Arial"/>
                <w:b/>
                <w:sz w:val="22"/>
                <w:szCs w:val="22"/>
              </w:rPr>
              <w:t>Assessment Conditions</w:t>
            </w:r>
          </w:p>
        </w:tc>
        <w:tc>
          <w:tcPr>
            <w:tcW w:w="1950" w:type="dxa"/>
            <w:shd w:val="clear" w:color="auto" w:fill="D9D9D9"/>
          </w:tcPr>
          <w:p w:rsidR="0037273D" w:rsidRPr="005D745E" w:rsidRDefault="0037273D" w:rsidP="002302F6">
            <w:pPr>
              <w:pStyle w:val="HSTabletext"/>
              <w:spacing w:line="276" w:lineRule="auto"/>
              <w:rPr>
                <w:rFonts w:ascii="Century Gothic" w:hAnsi="Century Gothic" w:cs="Arial"/>
                <w:b/>
              </w:rPr>
            </w:pPr>
            <w:r w:rsidRPr="005D745E">
              <w:rPr>
                <w:rFonts w:ascii="Century Gothic" w:hAnsi="Century Gothic" w:cs="Arial"/>
                <w:b/>
                <w:sz w:val="22"/>
                <w:szCs w:val="22"/>
              </w:rPr>
              <w:t>Who will conduct assessment</w:t>
            </w:r>
          </w:p>
        </w:tc>
        <w:tc>
          <w:tcPr>
            <w:tcW w:w="2431" w:type="dxa"/>
            <w:shd w:val="clear" w:color="auto" w:fill="D9D9D9"/>
          </w:tcPr>
          <w:p w:rsidR="0037273D" w:rsidRPr="005D745E" w:rsidRDefault="0037273D" w:rsidP="002302F6">
            <w:pPr>
              <w:pStyle w:val="HSTabletext"/>
              <w:spacing w:line="276" w:lineRule="auto"/>
              <w:jc w:val="left"/>
              <w:rPr>
                <w:rFonts w:ascii="Century Gothic" w:hAnsi="Century Gothic" w:cs="Arial"/>
                <w:b/>
              </w:rPr>
            </w:pPr>
            <w:r w:rsidRPr="005D745E">
              <w:rPr>
                <w:rFonts w:ascii="Century Gothic" w:hAnsi="Century Gothic" w:cs="Arial"/>
                <w:b/>
                <w:sz w:val="22"/>
                <w:szCs w:val="22"/>
              </w:rPr>
              <w:t>Assessment results and feedback</w:t>
            </w:r>
          </w:p>
        </w:tc>
      </w:tr>
      <w:tr w:rsidR="0037273D" w:rsidRPr="005D745E" w:rsidTr="00F734EE">
        <w:trPr>
          <w:cantSplit/>
          <w:trHeight w:val="380"/>
        </w:trPr>
        <w:tc>
          <w:tcPr>
            <w:tcW w:w="1998" w:type="dxa"/>
            <w:vMerge/>
            <w:textDirection w:val="btLr"/>
            <w:vAlign w:val="center"/>
          </w:tcPr>
          <w:p w:rsidR="0037273D" w:rsidRPr="005D745E" w:rsidRDefault="0037273D" w:rsidP="002302F6">
            <w:pPr>
              <w:pStyle w:val="HSTabletext"/>
              <w:spacing w:line="276" w:lineRule="auto"/>
              <w:rPr>
                <w:rFonts w:ascii="Century Gothic" w:hAnsi="Century Gothic" w:cs="Arial"/>
              </w:rPr>
            </w:pPr>
          </w:p>
        </w:tc>
        <w:tc>
          <w:tcPr>
            <w:tcW w:w="1949" w:type="dxa"/>
          </w:tcPr>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b/>
                <w:sz w:val="22"/>
                <w:szCs w:val="22"/>
              </w:rPr>
              <w:t>Written assessments</w:t>
            </w:r>
            <w:r w:rsidRPr="005D745E">
              <w:rPr>
                <w:rFonts w:ascii="Century Gothic" w:hAnsi="Century Gothic" w:cs="Arial"/>
                <w:sz w:val="22"/>
                <w:szCs w:val="22"/>
              </w:rPr>
              <w:t xml:space="preserve"> (exercises; assignments; projects)</w:t>
            </w:r>
          </w:p>
          <w:p w:rsidR="0037273D" w:rsidRPr="005D745E" w:rsidRDefault="0037273D" w:rsidP="002302F6">
            <w:pPr>
              <w:pStyle w:val="HSTabletext"/>
              <w:spacing w:line="276" w:lineRule="auto"/>
              <w:rPr>
                <w:rFonts w:ascii="Century Gothic" w:hAnsi="Century Gothic" w:cs="Arial"/>
                <w:b/>
              </w:rPr>
            </w:pPr>
            <w:r w:rsidRPr="005D745E">
              <w:rPr>
                <w:rFonts w:ascii="Century Gothic" w:hAnsi="Century Gothic" w:cs="Arial"/>
                <w:b/>
                <w:sz w:val="22"/>
                <w:szCs w:val="22"/>
              </w:rPr>
              <w:t>Oral</w:t>
            </w:r>
          </w:p>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Observation checklist</w:t>
            </w:r>
          </w:p>
        </w:tc>
        <w:tc>
          <w:tcPr>
            <w:tcW w:w="1950" w:type="dxa"/>
            <w:gridSpan w:val="2"/>
          </w:tcPr>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Input based assessments</w:t>
            </w:r>
          </w:p>
        </w:tc>
        <w:tc>
          <w:tcPr>
            <w:tcW w:w="1950" w:type="dxa"/>
          </w:tcPr>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Assessor</w:t>
            </w:r>
          </w:p>
        </w:tc>
        <w:tc>
          <w:tcPr>
            <w:tcW w:w="2431" w:type="dxa"/>
          </w:tcPr>
          <w:p w:rsidR="0037273D" w:rsidRPr="005D745E" w:rsidRDefault="0037273D" w:rsidP="002302F6">
            <w:pPr>
              <w:pStyle w:val="HSTabletext"/>
              <w:spacing w:line="276" w:lineRule="auto"/>
              <w:rPr>
                <w:rFonts w:ascii="Century Gothic" w:hAnsi="Century Gothic" w:cs="Arial"/>
              </w:rPr>
            </w:pPr>
            <w:r w:rsidRPr="005D745E">
              <w:rPr>
                <w:rFonts w:ascii="Century Gothic" w:hAnsi="Century Gothic" w:cs="Arial"/>
                <w:sz w:val="22"/>
                <w:szCs w:val="22"/>
              </w:rPr>
              <w:t>2 weeks after successful submission</w:t>
            </w:r>
          </w:p>
        </w:tc>
      </w:tr>
    </w:tbl>
    <w:p w:rsidR="0037273D" w:rsidRPr="005D745E" w:rsidRDefault="0037273D" w:rsidP="002302F6">
      <w:pPr>
        <w:pStyle w:val="HSNormal"/>
        <w:spacing w:line="276" w:lineRule="auto"/>
        <w:jc w:val="center"/>
        <w:rPr>
          <w:rFonts w:ascii="Century Gothic" w:hAnsi="Century Gothic" w:cs="Arial"/>
          <w:noProof/>
          <w:sz w:val="22"/>
          <w:szCs w:val="22"/>
        </w:rPr>
      </w:pPr>
    </w:p>
    <w:p w:rsidR="0037273D" w:rsidRPr="005D745E" w:rsidRDefault="0037273D" w:rsidP="0037273D">
      <w:pPr>
        <w:pStyle w:val="HSIntroHeading"/>
        <w:rPr>
          <w:rFonts w:ascii="Century Gothic" w:hAnsi="Century Gothic" w:cs="Arial"/>
        </w:rPr>
      </w:pPr>
    </w:p>
    <w:p w:rsidR="00DB4E89" w:rsidRPr="005D745E" w:rsidRDefault="00DB4E89">
      <w:pPr>
        <w:spacing w:after="200" w:line="276" w:lineRule="auto"/>
        <w:rPr>
          <w:rFonts w:ascii="Century Gothic" w:hAnsi="Century Gothic"/>
          <w:b/>
          <w:color w:val="auto"/>
          <w:sz w:val="32"/>
          <w:szCs w:val="32"/>
          <w:lang w:val="en-US"/>
        </w:rPr>
      </w:pPr>
      <w:bookmarkStart w:id="7" w:name="_Toc164745693"/>
      <w:bookmarkStart w:id="8" w:name="_Toc164745694"/>
      <w:r w:rsidRPr="005D745E">
        <w:rPr>
          <w:rFonts w:ascii="Century Gothic" w:hAnsi="Century Gothic"/>
          <w:sz w:val="32"/>
          <w:szCs w:val="32"/>
        </w:rPr>
        <w:br w:type="page"/>
      </w:r>
    </w:p>
    <w:p w:rsidR="0037273D" w:rsidRPr="005D745E" w:rsidRDefault="00C300E9" w:rsidP="007E1145">
      <w:pPr>
        <w:pStyle w:val="Heading1"/>
        <w:rPr>
          <w:rFonts w:ascii="Century Gothic" w:hAnsi="Century Gothic"/>
        </w:rPr>
      </w:pPr>
      <w:bookmarkStart w:id="9" w:name="_Toc417905163"/>
      <w:r w:rsidRPr="005D745E">
        <w:rPr>
          <w:rFonts w:ascii="Century Gothic" w:hAnsi="Century Gothic"/>
        </w:rPr>
        <w:lastRenderedPageBreak/>
        <w:t xml:space="preserve">1.5 </w:t>
      </w:r>
      <w:r w:rsidR="0037273D" w:rsidRPr="005D745E">
        <w:rPr>
          <w:rFonts w:ascii="Century Gothic" w:hAnsi="Century Gothic"/>
        </w:rPr>
        <w:t>CANDIDATE ASSESSMENT PREPARATION</w:t>
      </w:r>
      <w:bookmarkEnd w:id="7"/>
      <w:bookmarkEnd w:id="9"/>
      <w:r w:rsidR="0037273D" w:rsidRPr="005D745E">
        <w:rPr>
          <w:rFonts w:ascii="Century Gothic" w:hAnsi="Century Gothic"/>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6"/>
        <w:gridCol w:w="1512"/>
        <w:gridCol w:w="2250"/>
        <w:gridCol w:w="1350"/>
        <w:gridCol w:w="2250"/>
      </w:tblGrid>
      <w:tr w:rsidR="0037273D" w:rsidRPr="005D745E" w:rsidTr="002302F6">
        <w:trPr>
          <w:cantSplit/>
          <w:trHeight w:val="135"/>
        </w:trPr>
        <w:tc>
          <w:tcPr>
            <w:tcW w:w="2106" w:type="dxa"/>
            <w:vMerge w:val="restart"/>
            <w:shd w:val="clear" w:color="auto" w:fill="D9D9D9"/>
            <w:vAlign w:val="center"/>
          </w:tcPr>
          <w:bookmarkEnd w:id="8"/>
          <w:p w:rsidR="0037273D" w:rsidRPr="005D745E" w:rsidRDefault="0037273D" w:rsidP="00F734EE">
            <w:pPr>
              <w:pStyle w:val="HSTableblank"/>
              <w:spacing w:before="0"/>
              <w:jc w:val="left"/>
              <w:rPr>
                <w:rFonts w:ascii="Century Gothic" w:hAnsi="Century Gothic" w:cs="Arial"/>
                <w:b/>
              </w:rPr>
            </w:pPr>
            <w:r w:rsidRPr="005D745E">
              <w:rPr>
                <w:rFonts w:ascii="Century Gothic" w:hAnsi="Century Gothic" w:cs="Arial"/>
                <w:b/>
                <w:sz w:val="22"/>
                <w:szCs w:val="22"/>
              </w:rPr>
              <w:t>Name of Candidate</w:t>
            </w:r>
          </w:p>
        </w:tc>
        <w:tc>
          <w:tcPr>
            <w:tcW w:w="3762" w:type="dxa"/>
            <w:gridSpan w:val="2"/>
            <w:vMerge w:val="restart"/>
          </w:tcPr>
          <w:p w:rsidR="0037273D" w:rsidRPr="005D745E" w:rsidRDefault="0037273D" w:rsidP="00F734EE">
            <w:pPr>
              <w:pStyle w:val="HSTableblank"/>
              <w:rPr>
                <w:rFonts w:ascii="Century Gothic" w:hAnsi="Century Gothic" w:cs="Arial"/>
                <w:b/>
              </w:rPr>
            </w:pPr>
          </w:p>
        </w:tc>
        <w:tc>
          <w:tcPr>
            <w:tcW w:w="1350" w:type="dxa"/>
            <w:shd w:val="clear" w:color="auto" w:fill="D9D9D9"/>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t>Date</w:t>
            </w:r>
          </w:p>
        </w:tc>
        <w:tc>
          <w:tcPr>
            <w:tcW w:w="2250" w:type="dxa"/>
          </w:tcPr>
          <w:p w:rsidR="0037273D" w:rsidRPr="005D745E" w:rsidRDefault="0037273D" w:rsidP="00F734EE">
            <w:pPr>
              <w:pStyle w:val="HSTableblank"/>
              <w:rPr>
                <w:rFonts w:ascii="Century Gothic" w:hAnsi="Century Gothic" w:cs="Arial"/>
                <w:b/>
              </w:rPr>
            </w:pPr>
          </w:p>
        </w:tc>
      </w:tr>
      <w:tr w:rsidR="0037273D" w:rsidRPr="005D745E" w:rsidTr="002302F6">
        <w:trPr>
          <w:cantSplit/>
          <w:trHeight w:val="336"/>
        </w:trPr>
        <w:tc>
          <w:tcPr>
            <w:tcW w:w="2106" w:type="dxa"/>
            <w:vMerge/>
          </w:tcPr>
          <w:p w:rsidR="0037273D" w:rsidRPr="005D745E" w:rsidRDefault="0037273D" w:rsidP="00F734EE">
            <w:pPr>
              <w:pStyle w:val="HSTableblank"/>
              <w:jc w:val="left"/>
              <w:rPr>
                <w:rFonts w:ascii="Century Gothic" w:hAnsi="Century Gothic" w:cs="Arial"/>
                <w:b/>
              </w:rPr>
            </w:pPr>
          </w:p>
        </w:tc>
        <w:tc>
          <w:tcPr>
            <w:tcW w:w="3762" w:type="dxa"/>
            <w:gridSpan w:val="2"/>
            <w:vMerge/>
          </w:tcPr>
          <w:p w:rsidR="0037273D" w:rsidRPr="005D745E" w:rsidRDefault="0037273D" w:rsidP="00F734EE">
            <w:pPr>
              <w:pStyle w:val="HSTableblank"/>
              <w:rPr>
                <w:rFonts w:ascii="Century Gothic" w:hAnsi="Century Gothic" w:cs="Arial"/>
                <w:b/>
              </w:rPr>
            </w:pPr>
          </w:p>
        </w:tc>
        <w:tc>
          <w:tcPr>
            <w:tcW w:w="1350" w:type="dxa"/>
            <w:shd w:val="clear" w:color="auto" w:fill="D9D9D9"/>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t>Time</w:t>
            </w:r>
          </w:p>
        </w:tc>
        <w:tc>
          <w:tcPr>
            <w:tcW w:w="2250" w:type="dxa"/>
          </w:tcPr>
          <w:p w:rsidR="0037273D" w:rsidRPr="005D745E" w:rsidRDefault="0037273D" w:rsidP="00F734EE">
            <w:pPr>
              <w:pStyle w:val="HSTableblank"/>
              <w:rPr>
                <w:rFonts w:ascii="Century Gothic" w:hAnsi="Century Gothic" w:cs="Arial"/>
                <w:b/>
              </w:rPr>
            </w:pPr>
          </w:p>
        </w:tc>
      </w:tr>
      <w:tr w:rsidR="0037273D" w:rsidRPr="005D745E" w:rsidTr="002302F6">
        <w:tc>
          <w:tcPr>
            <w:tcW w:w="2106" w:type="dxa"/>
            <w:shd w:val="clear" w:color="auto" w:fill="D9D9D9"/>
            <w:vAlign w:val="center"/>
          </w:tcPr>
          <w:p w:rsidR="0037273D" w:rsidRPr="005D745E" w:rsidRDefault="0037273D" w:rsidP="00F734EE">
            <w:pPr>
              <w:pStyle w:val="HSTableblank"/>
              <w:jc w:val="left"/>
              <w:rPr>
                <w:rFonts w:ascii="Century Gothic" w:hAnsi="Century Gothic" w:cs="Arial"/>
                <w:b/>
              </w:rPr>
            </w:pPr>
            <w:r w:rsidRPr="005D745E">
              <w:rPr>
                <w:rFonts w:ascii="Century Gothic" w:hAnsi="Century Gothic" w:cs="Arial"/>
                <w:b/>
                <w:sz w:val="22"/>
                <w:szCs w:val="22"/>
              </w:rPr>
              <w:t>Name of Assessor</w:t>
            </w:r>
          </w:p>
        </w:tc>
        <w:tc>
          <w:tcPr>
            <w:tcW w:w="3762" w:type="dxa"/>
            <w:gridSpan w:val="2"/>
          </w:tcPr>
          <w:p w:rsidR="0037273D" w:rsidRPr="005D745E" w:rsidRDefault="0037273D" w:rsidP="00F734EE">
            <w:pPr>
              <w:pStyle w:val="HSTableblank"/>
              <w:rPr>
                <w:rFonts w:ascii="Century Gothic" w:hAnsi="Century Gothic" w:cs="Arial"/>
                <w:b/>
              </w:rPr>
            </w:pPr>
          </w:p>
        </w:tc>
        <w:tc>
          <w:tcPr>
            <w:tcW w:w="1350" w:type="dxa"/>
            <w:shd w:val="clear" w:color="auto" w:fill="D9D9D9"/>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t>Venue</w:t>
            </w:r>
          </w:p>
        </w:tc>
        <w:tc>
          <w:tcPr>
            <w:tcW w:w="2250" w:type="dxa"/>
          </w:tcPr>
          <w:p w:rsidR="0037273D" w:rsidRPr="005D745E" w:rsidRDefault="0037273D" w:rsidP="00F734EE">
            <w:pPr>
              <w:pStyle w:val="HSTableblank"/>
              <w:rPr>
                <w:rFonts w:ascii="Century Gothic" w:hAnsi="Century Gothic" w:cs="Arial"/>
                <w:b/>
              </w:rPr>
            </w:pPr>
          </w:p>
        </w:tc>
      </w:tr>
      <w:tr w:rsidR="0037273D" w:rsidRPr="005D745E" w:rsidTr="002302F6">
        <w:tc>
          <w:tcPr>
            <w:tcW w:w="3618" w:type="dxa"/>
            <w:gridSpan w:val="2"/>
            <w:shd w:val="clear" w:color="auto" w:fill="D9D9D9"/>
          </w:tcPr>
          <w:p w:rsidR="0037273D" w:rsidRPr="005D745E" w:rsidRDefault="0037273D" w:rsidP="00F734EE">
            <w:pPr>
              <w:pStyle w:val="HSTabletext"/>
              <w:rPr>
                <w:rFonts w:ascii="Century Gothic" w:hAnsi="Century Gothic" w:cs="Arial"/>
                <w:b/>
              </w:rPr>
            </w:pPr>
            <w:r w:rsidRPr="005D745E">
              <w:rPr>
                <w:rFonts w:ascii="Century Gothic" w:hAnsi="Century Gothic" w:cs="Arial"/>
                <w:b/>
                <w:sz w:val="22"/>
                <w:szCs w:val="22"/>
              </w:rPr>
              <w:t>How to prepare the candidate</w:t>
            </w:r>
          </w:p>
        </w:tc>
        <w:tc>
          <w:tcPr>
            <w:tcW w:w="2250" w:type="dxa"/>
            <w:shd w:val="clear" w:color="auto" w:fill="D9D9D9"/>
          </w:tcPr>
          <w:p w:rsidR="0037273D" w:rsidRPr="005D745E" w:rsidRDefault="0037273D" w:rsidP="00F734EE">
            <w:pPr>
              <w:pStyle w:val="HSTabletext"/>
              <w:rPr>
                <w:rFonts w:ascii="Century Gothic" w:hAnsi="Century Gothic" w:cs="Arial"/>
                <w:b/>
              </w:rPr>
            </w:pPr>
            <w:r w:rsidRPr="005D745E">
              <w:rPr>
                <w:rFonts w:ascii="Century Gothic" w:hAnsi="Century Gothic" w:cs="Arial"/>
                <w:b/>
                <w:sz w:val="22"/>
                <w:szCs w:val="22"/>
              </w:rPr>
              <w:t>Document Requirements</w:t>
            </w:r>
          </w:p>
        </w:tc>
        <w:tc>
          <w:tcPr>
            <w:tcW w:w="1350" w:type="dxa"/>
            <w:shd w:val="clear" w:color="auto" w:fill="D9D9D9"/>
          </w:tcPr>
          <w:p w:rsidR="0037273D" w:rsidRPr="005D745E" w:rsidRDefault="0037273D" w:rsidP="00F734EE">
            <w:pPr>
              <w:pStyle w:val="HSTabletext"/>
              <w:rPr>
                <w:rFonts w:ascii="Century Gothic" w:hAnsi="Century Gothic" w:cs="Arial"/>
                <w:b/>
              </w:rPr>
            </w:pPr>
            <w:r w:rsidRPr="005D745E">
              <w:rPr>
                <w:rFonts w:ascii="Century Gothic" w:hAnsi="Century Gothic" w:cs="Arial"/>
                <w:b/>
                <w:sz w:val="22"/>
                <w:szCs w:val="22"/>
              </w:rPr>
              <w:t>Agree (tick)</w:t>
            </w:r>
          </w:p>
        </w:tc>
        <w:tc>
          <w:tcPr>
            <w:tcW w:w="2250" w:type="dxa"/>
            <w:shd w:val="clear" w:color="auto" w:fill="D9D9D9"/>
          </w:tcPr>
          <w:p w:rsidR="0037273D" w:rsidRPr="005D745E" w:rsidRDefault="0037273D" w:rsidP="00F734EE">
            <w:pPr>
              <w:pStyle w:val="HSTabletext"/>
              <w:rPr>
                <w:rFonts w:ascii="Century Gothic" w:hAnsi="Century Gothic" w:cs="Arial"/>
                <w:b/>
              </w:rPr>
            </w:pPr>
            <w:r w:rsidRPr="005D745E">
              <w:rPr>
                <w:rFonts w:ascii="Century Gothic" w:hAnsi="Century Gothic" w:cs="Arial"/>
                <w:b/>
                <w:sz w:val="22"/>
                <w:szCs w:val="22"/>
              </w:rPr>
              <w:t>Action Required</w:t>
            </w: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E</w:t>
            </w:r>
            <w:r w:rsidR="00370D43" w:rsidRPr="005D745E">
              <w:rPr>
                <w:rFonts w:ascii="Century Gothic" w:hAnsi="Century Gothic" w:cs="Arial"/>
                <w:sz w:val="22"/>
                <w:szCs w:val="22"/>
              </w:rPr>
              <w:t>xplain to the candidate why you</w:t>
            </w:r>
            <w:r w:rsidRPr="005D745E">
              <w:rPr>
                <w:rFonts w:ascii="Century Gothic" w:hAnsi="Century Gothic" w:cs="Arial"/>
                <w:sz w:val="22"/>
                <w:szCs w:val="22"/>
              </w:rPr>
              <w:t xml:space="preserve"> are meeting and the purpose of the assessment.</w:t>
            </w:r>
          </w:p>
        </w:tc>
        <w:tc>
          <w:tcPr>
            <w:tcW w:w="2250" w:type="dxa"/>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NQF Framework Assessment process</w:t>
            </w: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Discuss the assessment plan in detail.</w:t>
            </w:r>
          </w:p>
        </w:tc>
        <w:tc>
          <w:tcPr>
            <w:tcW w:w="2250" w:type="dxa"/>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Assessment strategy</w:t>
            </w: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Explain assessment process, show assessment instruments to candidate and describe assessment conditions.</w:t>
            </w:r>
          </w:p>
        </w:tc>
        <w:tc>
          <w:tcPr>
            <w:tcW w:w="2250" w:type="dxa"/>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Assessment instruments</w:t>
            </w: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Identify the role-players during assessment.</w:t>
            </w:r>
          </w:p>
        </w:tc>
        <w:tc>
          <w:tcPr>
            <w:tcW w:w="2250" w:type="dxa"/>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Assessors</w:t>
            </w:r>
          </w:p>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Moderator</w:t>
            </w: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Describe the evidence required to be declared competent.</w:t>
            </w:r>
          </w:p>
        </w:tc>
        <w:tc>
          <w:tcPr>
            <w:tcW w:w="2250" w:type="dxa"/>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Examples of evidence</w:t>
            </w: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Explain how evidence will be judged.</w:t>
            </w:r>
          </w:p>
        </w:tc>
        <w:tc>
          <w:tcPr>
            <w:tcW w:w="2250" w:type="dxa"/>
          </w:tcPr>
          <w:p w:rsidR="0037273D" w:rsidRPr="005D745E" w:rsidRDefault="0037273D" w:rsidP="0037273D">
            <w:pPr>
              <w:pStyle w:val="HSTabletext"/>
              <w:jc w:val="left"/>
              <w:rPr>
                <w:rFonts w:ascii="Century Gothic" w:hAnsi="Century Gothic" w:cs="Arial"/>
              </w:rPr>
            </w:pP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Explain to the candidate how to prepare:  Give candidate summative task description.</w:t>
            </w:r>
          </w:p>
        </w:tc>
        <w:tc>
          <w:tcPr>
            <w:tcW w:w="2250" w:type="dxa"/>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Summative task description</w:t>
            </w: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Confirm with the candidate what he/she should bring to the assessment.</w:t>
            </w:r>
          </w:p>
        </w:tc>
        <w:tc>
          <w:tcPr>
            <w:tcW w:w="2250" w:type="dxa"/>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Detailed briefing on exact requirements to be given to candidate</w:t>
            </w: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Ensure that candidate understands the procedures of all assessment practices.</w:t>
            </w:r>
          </w:p>
        </w:tc>
        <w:tc>
          <w:tcPr>
            <w:tcW w:w="2250" w:type="dxa"/>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Appeals procedure</w:t>
            </w:r>
          </w:p>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Moderation procedure</w:t>
            </w:r>
          </w:p>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Assessment policy</w:t>
            </w: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Ask the candidate if he/she foresees any problems or identify any special needs.</w:t>
            </w:r>
          </w:p>
        </w:tc>
        <w:tc>
          <w:tcPr>
            <w:tcW w:w="2250" w:type="dxa"/>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List needs</w:t>
            </w:r>
          </w:p>
        </w:tc>
        <w:tc>
          <w:tcPr>
            <w:tcW w:w="1350" w:type="dxa"/>
          </w:tcPr>
          <w:p w:rsidR="0037273D" w:rsidRPr="005D745E" w:rsidRDefault="0037273D" w:rsidP="00F734EE">
            <w:pPr>
              <w:pStyle w:val="HSTabletext"/>
              <w:rPr>
                <w:rFonts w:ascii="Century Gothic" w:hAnsi="Century Gothic" w:cs="Arial"/>
              </w:rPr>
            </w:pPr>
          </w:p>
        </w:tc>
        <w:tc>
          <w:tcPr>
            <w:tcW w:w="2250" w:type="dxa"/>
          </w:tcPr>
          <w:p w:rsidR="0037273D" w:rsidRPr="005D745E" w:rsidRDefault="0037273D" w:rsidP="00F734EE">
            <w:pPr>
              <w:pStyle w:val="HSTabletext"/>
              <w:rPr>
                <w:rFonts w:ascii="Century Gothic" w:hAnsi="Century Gothic" w:cs="Arial"/>
              </w:rPr>
            </w:pPr>
          </w:p>
        </w:tc>
      </w:tr>
      <w:tr w:rsidR="0037273D" w:rsidRPr="005D745E" w:rsidTr="002302F6">
        <w:tc>
          <w:tcPr>
            <w:tcW w:w="3618" w:type="dxa"/>
            <w:gridSpan w:val="2"/>
            <w:tcBorders>
              <w:bottom w:val="single" w:sz="4" w:space="0" w:color="auto"/>
            </w:tcBorders>
          </w:tcPr>
          <w:p w:rsidR="0037273D" w:rsidRPr="005D745E" w:rsidRDefault="0037273D" w:rsidP="0037273D">
            <w:pPr>
              <w:pStyle w:val="HSTabletext"/>
              <w:jc w:val="left"/>
              <w:rPr>
                <w:rFonts w:ascii="Century Gothic" w:hAnsi="Century Gothic" w:cs="Arial"/>
              </w:rPr>
            </w:pPr>
            <w:r w:rsidRPr="005D745E">
              <w:rPr>
                <w:rFonts w:ascii="Century Gothic" w:hAnsi="Century Gothic" w:cs="Arial"/>
                <w:sz w:val="22"/>
                <w:szCs w:val="22"/>
              </w:rPr>
              <w:t>Check with candidate that he/she clearly understands the assessment procedure.</w:t>
            </w:r>
          </w:p>
        </w:tc>
        <w:tc>
          <w:tcPr>
            <w:tcW w:w="2250" w:type="dxa"/>
            <w:tcBorders>
              <w:bottom w:val="single" w:sz="4" w:space="0" w:color="auto"/>
            </w:tcBorders>
          </w:tcPr>
          <w:p w:rsidR="0037273D" w:rsidRPr="005D745E" w:rsidRDefault="0037273D" w:rsidP="00F734EE">
            <w:pPr>
              <w:pStyle w:val="HSTabletext"/>
              <w:rPr>
                <w:rFonts w:ascii="Century Gothic" w:hAnsi="Century Gothic" w:cs="Arial"/>
              </w:rPr>
            </w:pPr>
          </w:p>
        </w:tc>
        <w:tc>
          <w:tcPr>
            <w:tcW w:w="1350" w:type="dxa"/>
            <w:tcBorders>
              <w:bottom w:val="single" w:sz="4" w:space="0" w:color="auto"/>
            </w:tcBorders>
          </w:tcPr>
          <w:p w:rsidR="0037273D" w:rsidRPr="005D745E" w:rsidRDefault="0037273D" w:rsidP="00F734EE">
            <w:pPr>
              <w:pStyle w:val="HSTabletext"/>
              <w:rPr>
                <w:rFonts w:ascii="Century Gothic" w:hAnsi="Century Gothic" w:cs="Arial"/>
              </w:rPr>
            </w:pPr>
          </w:p>
        </w:tc>
        <w:tc>
          <w:tcPr>
            <w:tcW w:w="2250" w:type="dxa"/>
            <w:tcBorders>
              <w:bottom w:val="single" w:sz="4" w:space="0" w:color="auto"/>
            </w:tcBorders>
          </w:tcPr>
          <w:p w:rsidR="0037273D" w:rsidRPr="005D745E" w:rsidRDefault="0037273D" w:rsidP="00F734EE">
            <w:pPr>
              <w:pStyle w:val="HSTabletext"/>
              <w:rPr>
                <w:rFonts w:ascii="Century Gothic" w:hAnsi="Century Gothic" w:cs="Arial"/>
              </w:rPr>
            </w:pPr>
          </w:p>
        </w:tc>
      </w:tr>
      <w:tr w:rsidR="0037273D" w:rsidRPr="005D745E" w:rsidTr="0037273D">
        <w:tc>
          <w:tcPr>
            <w:tcW w:w="9468" w:type="dxa"/>
            <w:gridSpan w:val="5"/>
            <w:shd w:val="clear" w:color="auto" w:fill="D9D9D9"/>
          </w:tcPr>
          <w:p w:rsidR="0037273D" w:rsidRPr="005D745E" w:rsidRDefault="0037273D" w:rsidP="00F734EE">
            <w:pPr>
              <w:pStyle w:val="HSTabletext"/>
              <w:rPr>
                <w:rFonts w:ascii="Century Gothic" w:hAnsi="Century Gothic" w:cs="Arial"/>
                <w:b/>
              </w:rPr>
            </w:pPr>
            <w:r w:rsidRPr="005D745E">
              <w:rPr>
                <w:rFonts w:ascii="Century Gothic" w:hAnsi="Century Gothic" w:cs="Arial"/>
                <w:b/>
                <w:sz w:val="22"/>
                <w:szCs w:val="22"/>
              </w:rPr>
              <w:t>Comments or questions:</w:t>
            </w:r>
          </w:p>
        </w:tc>
      </w:tr>
      <w:tr w:rsidR="0037273D" w:rsidRPr="005D745E" w:rsidTr="0037273D">
        <w:tc>
          <w:tcPr>
            <w:tcW w:w="9468" w:type="dxa"/>
            <w:gridSpan w:val="5"/>
          </w:tcPr>
          <w:p w:rsidR="0037273D" w:rsidRPr="005D745E" w:rsidRDefault="0037273D" w:rsidP="00F734EE">
            <w:pPr>
              <w:pStyle w:val="HSTableblank"/>
              <w:rPr>
                <w:rFonts w:ascii="Century Gothic" w:hAnsi="Century Gothic" w:cs="Arial"/>
              </w:rPr>
            </w:pPr>
          </w:p>
        </w:tc>
      </w:tr>
      <w:tr w:rsidR="0037273D" w:rsidRPr="005D745E" w:rsidTr="0037273D">
        <w:tc>
          <w:tcPr>
            <w:tcW w:w="9468" w:type="dxa"/>
            <w:gridSpan w:val="5"/>
          </w:tcPr>
          <w:p w:rsidR="0037273D" w:rsidRPr="005D745E" w:rsidRDefault="0037273D" w:rsidP="00F734EE">
            <w:pPr>
              <w:pStyle w:val="HSTableblank"/>
              <w:rPr>
                <w:rFonts w:ascii="Century Gothic" w:hAnsi="Century Gothic" w:cs="Arial"/>
              </w:rPr>
            </w:pPr>
          </w:p>
        </w:tc>
      </w:tr>
    </w:tbl>
    <w:p w:rsidR="0037273D" w:rsidRPr="005D745E" w:rsidRDefault="0037273D" w:rsidP="0037273D">
      <w:pPr>
        <w:pStyle w:val="HSNormal"/>
        <w:jc w:val="center"/>
        <w:rPr>
          <w:rFonts w:ascii="Century Gothic" w:hAnsi="Century Gothic" w:cs="Arial"/>
          <w:noProof/>
          <w:sz w:val="4"/>
          <w:szCs w:val="16"/>
        </w:rPr>
      </w:pPr>
    </w:p>
    <w:p w:rsidR="0037273D" w:rsidRPr="005D745E" w:rsidRDefault="0037273D" w:rsidP="0037273D">
      <w:pPr>
        <w:pStyle w:val="HSNormal"/>
        <w:jc w:val="center"/>
        <w:rPr>
          <w:rFonts w:ascii="Century Gothic" w:hAnsi="Century Gothic" w:cs="Arial"/>
          <w:noProof/>
          <w:sz w:val="4"/>
          <w:szCs w:val="16"/>
        </w:rPr>
      </w:pPr>
    </w:p>
    <w:p w:rsidR="0037273D" w:rsidRPr="005D745E" w:rsidRDefault="0037273D" w:rsidP="0037273D">
      <w:pPr>
        <w:pStyle w:val="HSNormal"/>
        <w:jc w:val="center"/>
        <w:rPr>
          <w:rFonts w:ascii="Century Gothic" w:hAnsi="Century Gothic" w:cs="Arial"/>
          <w:noProof/>
          <w:sz w:val="4"/>
          <w:szCs w:val="16"/>
        </w:rPr>
      </w:pPr>
    </w:p>
    <w:p w:rsidR="00CE5EF2" w:rsidRPr="005D745E" w:rsidRDefault="00C300E9" w:rsidP="007E1145">
      <w:pPr>
        <w:pStyle w:val="Heading1"/>
        <w:rPr>
          <w:rFonts w:ascii="Century Gothic" w:hAnsi="Century Gothic"/>
        </w:rPr>
      </w:pPr>
      <w:bookmarkStart w:id="10" w:name="_Toc417905164"/>
      <w:bookmarkStart w:id="11" w:name="_Toc164745695"/>
      <w:r w:rsidRPr="005D745E">
        <w:rPr>
          <w:rFonts w:ascii="Century Gothic" w:hAnsi="Century Gothic"/>
        </w:rPr>
        <w:t xml:space="preserve">1.6 </w:t>
      </w:r>
      <w:r w:rsidR="00CE5EF2" w:rsidRPr="005D745E">
        <w:rPr>
          <w:rFonts w:ascii="Century Gothic" w:hAnsi="Century Gothic"/>
        </w:rPr>
        <w:t>INFORMING RELEVANT PEOPLE</w:t>
      </w:r>
      <w:bookmarkEnd w:id="10"/>
      <w:r w:rsidR="00CE5EF2" w:rsidRPr="005D745E">
        <w:rPr>
          <w:rFonts w:ascii="Century Gothic" w:hAnsi="Century Gothic"/>
        </w:rPr>
        <w:t xml:space="preserve"> </w:t>
      </w:r>
    </w:p>
    <w:p w:rsidR="00CE5EF2" w:rsidRPr="005D745E" w:rsidRDefault="00CE5EF2" w:rsidP="00CE5EF2">
      <w:pPr>
        <w:rPr>
          <w:rFonts w:ascii="Century Gothic" w:hAnsi="Century Gothic"/>
        </w:rPr>
      </w:pPr>
    </w:p>
    <w:p w:rsidR="00CE5EF2" w:rsidRPr="005D745E" w:rsidRDefault="00CE5EF2" w:rsidP="00CE5EF2">
      <w:pPr>
        <w:pStyle w:val="BodyText2"/>
        <w:spacing w:line="360" w:lineRule="auto"/>
        <w:jc w:val="both"/>
        <w:rPr>
          <w:rFonts w:ascii="Century Gothic" w:hAnsi="Century Gothic"/>
          <w:sz w:val="22"/>
          <w:szCs w:val="22"/>
        </w:rPr>
      </w:pPr>
      <w:r w:rsidRPr="005D745E">
        <w:rPr>
          <w:rFonts w:ascii="Century Gothic" w:hAnsi="Century Gothic"/>
          <w:sz w:val="22"/>
          <w:szCs w:val="22"/>
        </w:rPr>
        <w:t xml:space="preserve">The most important person who needs to know all the assessment details is, of course, the candidate.  It is vital that the assessor puts the candidate at ease.  This involves making sure that all arrangements for the assessment have been made and are discussed with the candidate. As an assessor, part of your responsibility is to make sure that the assessment proceeds smoothly.  This means informing other people about what is required.  Exactly who needs to know will vary according to the particular </w:t>
      </w:r>
      <w:r w:rsidR="00370D43" w:rsidRPr="005D745E">
        <w:rPr>
          <w:rFonts w:ascii="Century Gothic" w:hAnsi="Century Gothic"/>
          <w:sz w:val="22"/>
          <w:szCs w:val="22"/>
        </w:rPr>
        <w:t xml:space="preserve">requirements of the </w:t>
      </w:r>
      <w:proofErr w:type="gramStart"/>
      <w:r w:rsidR="00370D43" w:rsidRPr="005D745E">
        <w:rPr>
          <w:rFonts w:ascii="Century Gothic" w:hAnsi="Century Gothic"/>
          <w:sz w:val="22"/>
          <w:szCs w:val="22"/>
        </w:rPr>
        <w:t>situation.</w:t>
      </w:r>
      <w:proofErr w:type="gramEnd"/>
      <w:r w:rsidR="00370D43" w:rsidRPr="005D745E">
        <w:rPr>
          <w:rFonts w:ascii="Century Gothic" w:hAnsi="Century Gothic"/>
          <w:sz w:val="22"/>
          <w:szCs w:val="22"/>
        </w:rPr>
        <w:t xml:space="preserve"> </w:t>
      </w:r>
      <w:r w:rsidRPr="005D745E">
        <w:rPr>
          <w:rFonts w:ascii="Century Gothic" w:hAnsi="Century Gothic"/>
          <w:sz w:val="22"/>
          <w:szCs w:val="22"/>
        </w:rPr>
        <w:t>Some people you may need to contact include: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2410"/>
        <w:gridCol w:w="2517"/>
      </w:tblGrid>
      <w:tr w:rsidR="00CE5EF2" w:rsidRPr="005D745E" w:rsidTr="00F734EE">
        <w:tc>
          <w:tcPr>
            <w:tcW w:w="4928" w:type="dxa"/>
            <w:tcBorders>
              <w:top w:val="nil"/>
              <w:left w:val="nil"/>
              <w:bottom w:val="single" w:sz="4" w:space="0" w:color="auto"/>
            </w:tcBorders>
          </w:tcPr>
          <w:p w:rsidR="00CE5EF2" w:rsidRPr="005D745E" w:rsidRDefault="00CE5EF2" w:rsidP="00CE5EF2">
            <w:pPr>
              <w:spacing w:line="360" w:lineRule="auto"/>
              <w:jc w:val="both"/>
              <w:rPr>
                <w:rFonts w:ascii="Century Gothic" w:hAnsi="Century Gothic"/>
              </w:rPr>
            </w:pPr>
          </w:p>
        </w:tc>
        <w:tc>
          <w:tcPr>
            <w:tcW w:w="2410" w:type="dxa"/>
            <w:shd w:val="pct20" w:color="auto" w:fill="FFFFFF"/>
          </w:tcPr>
          <w:p w:rsidR="00CE5EF2" w:rsidRPr="005D745E" w:rsidRDefault="00CE5EF2" w:rsidP="00CE5EF2">
            <w:pPr>
              <w:spacing w:line="360" w:lineRule="auto"/>
              <w:jc w:val="center"/>
              <w:rPr>
                <w:rFonts w:ascii="Century Gothic" w:hAnsi="Century Gothic"/>
                <w:b/>
              </w:rPr>
            </w:pPr>
            <w:r w:rsidRPr="005D745E">
              <w:rPr>
                <w:rFonts w:ascii="Century Gothic" w:hAnsi="Century Gothic"/>
                <w:b/>
                <w:sz w:val="22"/>
                <w:szCs w:val="22"/>
              </w:rPr>
              <w:t>Name</w:t>
            </w:r>
          </w:p>
        </w:tc>
        <w:tc>
          <w:tcPr>
            <w:tcW w:w="2517" w:type="dxa"/>
            <w:shd w:val="pct20" w:color="auto" w:fill="FFFFFF"/>
          </w:tcPr>
          <w:p w:rsidR="00CE5EF2" w:rsidRPr="005D745E" w:rsidRDefault="00CE5EF2" w:rsidP="00CE5EF2">
            <w:pPr>
              <w:spacing w:line="360" w:lineRule="auto"/>
              <w:jc w:val="center"/>
              <w:rPr>
                <w:rFonts w:ascii="Century Gothic" w:hAnsi="Century Gothic"/>
                <w:b/>
              </w:rPr>
            </w:pPr>
            <w:r w:rsidRPr="005D745E">
              <w:rPr>
                <w:rFonts w:ascii="Century Gothic" w:hAnsi="Century Gothic"/>
                <w:b/>
                <w:sz w:val="22"/>
                <w:szCs w:val="22"/>
              </w:rPr>
              <w:t>Contact details</w:t>
            </w:r>
          </w:p>
        </w:tc>
      </w:tr>
      <w:tr w:rsidR="00CE5EF2" w:rsidRPr="005D745E" w:rsidTr="00F734EE">
        <w:tc>
          <w:tcPr>
            <w:tcW w:w="4928" w:type="dxa"/>
            <w:tcBorders>
              <w:top w:val="single" w:sz="4" w:space="0" w:color="auto"/>
            </w:tcBorders>
            <w:shd w:val="pct20" w:color="auto" w:fill="FFFFFF"/>
          </w:tcPr>
          <w:p w:rsidR="00CE5EF2" w:rsidRPr="005D745E" w:rsidRDefault="00CE5EF2" w:rsidP="00CE5EF2">
            <w:pPr>
              <w:pStyle w:val="Header"/>
              <w:widowControl/>
              <w:tabs>
                <w:tab w:val="clear" w:pos="4320"/>
                <w:tab w:val="clear" w:pos="8640"/>
              </w:tabs>
              <w:spacing w:before="80" w:line="360" w:lineRule="auto"/>
              <w:rPr>
                <w:rFonts w:ascii="Century Gothic" w:hAnsi="Century Gothic" w:cs="Arial"/>
                <w:szCs w:val="22"/>
                <w:lang w:val="en-GB"/>
              </w:rPr>
            </w:pPr>
            <w:r w:rsidRPr="005D745E">
              <w:rPr>
                <w:rFonts w:ascii="Century Gothic" w:hAnsi="Century Gothic" w:cs="Arial"/>
                <w:szCs w:val="22"/>
                <w:lang w:val="en-GB"/>
              </w:rPr>
              <w:t>The learner’s facilitator</w:t>
            </w:r>
          </w:p>
        </w:tc>
        <w:tc>
          <w:tcPr>
            <w:tcW w:w="2410" w:type="dxa"/>
          </w:tcPr>
          <w:p w:rsidR="00CE5EF2" w:rsidRPr="005D745E" w:rsidRDefault="00CE5EF2" w:rsidP="00CE5EF2">
            <w:pPr>
              <w:spacing w:line="360" w:lineRule="auto"/>
              <w:jc w:val="both"/>
              <w:rPr>
                <w:rFonts w:ascii="Century Gothic" w:hAnsi="Century Gothic"/>
              </w:rPr>
            </w:pPr>
          </w:p>
        </w:tc>
        <w:tc>
          <w:tcPr>
            <w:tcW w:w="2517" w:type="dxa"/>
          </w:tcPr>
          <w:p w:rsidR="00CE5EF2" w:rsidRPr="005D745E" w:rsidRDefault="00CE5EF2" w:rsidP="00CE5EF2">
            <w:pPr>
              <w:spacing w:line="360" w:lineRule="auto"/>
              <w:jc w:val="both"/>
              <w:rPr>
                <w:rFonts w:ascii="Century Gothic" w:hAnsi="Century Gothic"/>
              </w:rPr>
            </w:pPr>
          </w:p>
        </w:tc>
      </w:tr>
      <w:tr w:rsidR="00CE5EF2" w:rsidRPr="005D745E" w:rsidTr="00F734EE">
        <w:tc>
          <w:tcPr>
            <w:tcW w:w="4928" w:type="dxa"/>
            <w:shd w:val="pct20" w:color="auto" w:fill="FFFFFF"/>
          </w:tcPr>
          <w:p w:rsidR="00CE5EF2" w:rsidRPr="005D745E" w:rsidRDefault="00CE5EF2" w:rsidP="00CE5EF2">
            <w:pPr>
              <w:spacing w:before="80" w:line="360" w:lineRule="auto"/>
              <w:rPr>
                <w:rFonts w:ascii="Century Gothic" w:hAnsi="Century Gothic"/>
              </w:rPr>
            </w:pPr>
            <w:r w:rsidRPr="005D745E">
              <w:rPr>
                <w:rFonts w:ascii="Century Gothic" w:hAnsi="Century Gothic"/>
                <w:sz w:val="22"/>
                <w:szCs w:val="22"/>
              </w:rPr>
              <w:t xml:space="preserve">The training supervisor of the organisation </w:t>
            </w:r>
          </w:p>
        </w:tc>
        <w:tc>
          <w:tcPr>
            <w:tcW w:w="2410" w:type="dxa"/>
          </w:tcPr>
          <w:p w:rsidR="00CE5EF2" w:rsidRPr="005D745E" w:rsidRDefault="00CE5EF2" w:rsidP="00CE5EF2">
            <w:pPr>
              <w:spacing w:line="360" w:lineRule="auto"/>
              <w:jc w:val="both"/>
              <w:rPr>
                <w:rFonts w:ascii="Century Gothic" w:hAnsi="Century Gothic"/>
              </w:rPr>
            </w:pPr>
          </w:p>
        </w:tc>
        <w:tc>
          <w:tcPr>
            <w:tcW w:w="2517" w:type="dxa"/>
          </w:tcPr>
          <w:p w:rsidR="00CE5EF2" w:rsidRPr="005D745E" w:rsidRDefault="00CE5EF2" w:rsidP="00CE5EF2">
            <w:pPr>
              <w:spacing w:line="360" w:lineRule="auto"/>
              <w:jc w:val="both"/>
              <w:rPr>
                <w:rFonts w:ascii="Century Gothic" w:hAnsi="Century Gothic"/>
              </w:rPr>
            </w:pPr>
          </w:p>
        </w:tc>
      </w:tr>
      <w:tr w:rsidR="00CE5EF2" w:rsidRPr="005D745E" w:rsidTr="00F734EE">
        <w:tc>
          <w:tcPr>
            <w:tcW w:w="4928" w:type="dxa"/>
            <w:shd w:val="pct20" w:color="auto" w:fill="FFFFFF"/>
          </w:tcPr>
          <w:p w:rsidR="00CE5EF2" w:rsidRPr="005D745E" w:rsidRDefault="00CE5EF2" w:rsidP="00CE5EF2">
            <w:pPr>
              <w:spacing w:before="80" w:line="360" w:lineRule="auto"/>
              <w:rPr>
                <w:rFonts w:ascii="Century Gothic" w:hAnsi="Century Gothic"/>
              </w:rPr>
            </w:pPr>
            <w:r w:rsidRPr="005D745E">
              <w:rPr>
                <w:rFonts w:ascii="Century Gothic" w:hAnsi="Century Gothic"/>
                <w:sz w:val="22"/>
                <w:szCs w:val="22"/>
              </w:rPr>
              <w:t>The learner’s line manager</w:t>
            </w:r>
          </w:p>
        </w:tc>
        <w:tc>
          <w:tcPr>
            <w:tcW w:w="2410" w:type="dxa"/>
          </w:tcPr>
          <w:p w:rsidR="00CE5EF2" w:rsidRPr="005D745E" w:rsidRDefault="00CE5EF2" w:rsidP="00CE5EF2">
            <w:pPr>
              <w:spacing w:line="360" w:lineRule="auto"/>
              <w:jc w:val="both"/>
              <w:rPr>
                <w:rFonts w:ascii="Century Gothic" w:hAnsi="Century Gothic"/>
              </w:rPr>
            </w:pPr>
          </w:p>
        </w:tc>
        <w:tc>
          <w:tcPr>
            <w:tcW w:w="2517" w:type="dxa"/>
          </w:tcPr>
          <w:p w:rsidR="00CE5EF2" w:rsidRPr="005D745E" w:rsidRDefault="00CE5EF2" w:rsidP="00CE5EF2">
            <w:pPr>
              <w:spacing w:line="360" w:lineRule="auto"/>
              <w:jc w:val="both"/>
              <w:rPr>
                <w:rFonts w:ascii="Century Gothic" w:hAnsi="Century Gothic"/>
              </w:rPr>
            </w:pPr>
          </w:p>
        </w:tc>
      </w:tr>
      <w:tr w:rsidR="00CE5EF2" w:rsidRPr="005D745E" w:rsidTr="00F734EE">
        <w:tc>
          <w:tcPr>
            <w:tcW w:w="4928" w:type="dxa"/>
            <w:shd w:val="pct20" w:color="auto" w:fill="FFFFFF"/>
          </w:tcPr>
          <w:p w:rsidR="00CE5EF2" w:rsidRPr="005D745E" w:rsidRDefault="00CE5EF2" w:rsidP="00CE5EF2">
            <w:pPr>
              <w:pStyle w:val="Header"/>
              <w:widowControl/>
              <w:tabs>
                <w:tab w:val="clear" w:pos="4320"/>
                <w:tab w:val="clear" w:pos="8640"/>
              </w:tabs>
              <w:spacing w:before="80" w:line="360" w:lineRule="auto"/>
              <w:rPr>
                <w:rFonts w:ascii="Century Gothic" w:hAnsi="Century Gothic" w:cs="Arial"/>
                <w:szCs w:val="22"/>
                <w:lang w:val="en-GB"/>
              </w:rPr>
            </w:pPr>
            <w:r w:rsidRPr="005D745E">
              <w:rPr>
                <w:rFonts w:ascii="Century Gothic" w:hAnsi="Century Gothic" w:cs="Arial"/>
                <w:szCs w:val="22"/>
                <w:lang w:val="en-GB"/>
              </w:rPr>
              <w:t>People responsible for managing  resources needed to carry out the assessment</w:t>
            </w:r>
          </w:p>
        </w:tc>
        <w:tc>
          <w:tcPr>
            <w:tcW w:w="2410" w:type="dxa"/>
          </w:tcPr>
          <w:p w:rsidR="00CE5EF2" w:rsidRPr="005D745E" w:rsidRDefault="00CE5EF2" w:rsidP="00CE5EF2">
            <w:pPr>
              <w:spacing w:line="360" w:lineRule="auto"/>
              <w:jc w:val="both"/>
              <w:rPr>
                <w:rFonts w:ascii="Century Gothic" w:hAnsi="Century Gothic"/>
              </w:rPr>
            </w:pPr>
          </w:p>
        </w:tc>
        <w:tc>
          <w:tcPr>
            <w:tcW w:w="2517" w:type="dxa"/>
          </w:tcPr>
          <w:p w:rsidR="00CE5EF2" w:rsidRPr="005D745E" w:rsidRDefault="00CE5EF2" w:rsidP="00CE5EF2">
            <w:pPr>
              <w:spacing w:line="360" w:lineRule="auto"/>
              <w:jc w:val="both"/>
              <w:rPr>
                <w:rFonts w:ascii="Century Gothic" w:hAnsi="Century Gothic"/>
              </w:rPr>
            </w:pPr>
          </w:p>
        </w:tc>
      </w:tr>
      <w:tr w:rsidR="00CE5EF2" w:rsidRPr="005D745E" w:rsidTr="00F734EE">
        <w:tc>
          <w:tcPr>
            <w:tcW w:w="4928" w:type="dxa"/>
            <w:shd w:val="pct20" w:color="auto" w:fill="FFFFFF"/>
          </w:tcPr>
          <w:p w:rsidR="00CE5EF2" w:rsidRPr="005D745E" w:rsidRDefault="00CE5EF2" w:rsidP="00CE5EF2">
            <w:pPr>
              <w:spacing w:before="80" w:line="360" w:lineRule="auto"/>
              <w:rPr>
                <w:rFonts w:ascii="Century Gothic" w:hAnsi="Century Gothic"/>
              </w:rPr>
            </w:pPr>
            <w:r w:rsidRPr="005D745E">
              <w:rPr>
                <w:rFonts w:ascii="Century Gothic" w:hAnsi="Century Gothic"/>
                <w:sz w:val="22"/>
                <w:szCs w:val="22"/>
              </w:rPr>
              <w:t>Office personnel at the assessment venue</w:t>
            </w:r>
          </w:p>
        </w:tc>
        <w:tc>
          <w:tcPr>
            <w:tcW w:w="2410" w:type="dxa"/>
          </w:tcPr>
          <w:p w:rsidR="00CE5EF2" w:rsidRPr="005D745E" w:rsidRDefault="00CE5EF2" w:rsidP="00CE5EF2">
            <w:pPr>
              <w:spacing w:line="360" w:lineRule="auto"/>
              <w:jc w:val="both"/>
              <w:rPr>
                <w:rFonts w:ascii="Century Gothic" w:hAnsi="Century Gothic"/>
              </w:rPr>
            </w:pPr>
          </w:p>
        </w:tc>
        <w:tc>
          <w:tcPr>
            <w:tcW w:w="2517" w:type="dxa"/>
          </w:tcPr>
          <w:p w:rsidR="00CE5EF2" w:rsidRPr="005D745E" w:rsidRDefault="00CE5EF2" w:rsidP="00CE5EF2">
            <w:pPr>
              <w:spacing w:line="360" w:lineRule="auto"/>
              <w:jc w:val="both"/>
              <w:rPr>
                <w:rFonts w:ascii="Century Gothic" w:hAnsi="Century Gothic"/>
              </w:rPr>
            </w:pPr>
          </w:p>
        </w:tc>
      </w:tr>
      <w:tr w:rsidR="00CE5EF2" w:rsidRPr="005D745E" w:rsidTr="00F734EE">
        <w:tc>
          <w:tcPr>
            <w:tcW w:w="4928" w:type="dxa"/>
            <w:shd w:val="pct20" w:color="auto" w:fill="FFFFFF"/>
          </w:tcPr>
          <w:p w:rsidR="00CE5EF2" w:rsidRPr="005D745E" w:rsidRDefault="00CE5EF2" w:rsidP="00CE5EF2">
            <w:pPr>
              <w:spacing w:before="80" w:line="360" w:lineRule="auto"/>
              <w:rPr>
                <w:rFonts w:ascii="Century Gothic" w:hAnsi="Century Gothic"/>
              </w:rPr>
            </w:pPr>
            <w:r w:rsidRPr="005D745E">
              <w:rPr>
                <w:rFonts w:ascii="Century Gothic" w:hAnsi="Century Gothic"/>
                <w:sz w:val="22"/>
                <w:szCs w:val="22"/>
              </w:rPr>
              <w:t>People working in the area where the assessment will be conducted.</w:t>
            </w:r>
          </w:p>
        </w:tc>
        <w:tc>
          <w:tcPr>
            <w:tcW w:w="2410" w:type="dxa"/>
          </w:tcPr>
          <w:p w:rsidR="00CE5EF2" w:rsidRPr="005D745E" w:rsidRDefault="00CE5EF2" w:rsidP="00CE5EF2">
            <w:pPr>
              <w:spacing w:before="80" w:line="360" w:lineRule="auto"/>
              <w:rPr>
                <w:rFonts w:ascii="Century Gothic" w:hAnsi="Century Gothic"/>
              </w:rPr>
            </w:pPr>
          </w:p>
          <w:p w:rsidR="00CE5EF2" w:rsidRPr="005D745E" w:rsidRDefault="00CE5EF2" w:rsidP="00CE5EF2">
            <w:pPr>
              <w:pStyle w:val="Header"/>
              <w:widowControl/>
              <w:tabs>
                <w:tab w:val="clear" w:pos="4320"/>
                <w:tab w:val="clear" w:pos="8640"/>
              </w:tabs>
              <w:spacing w:before="80" w:line="360" w:lineRule="auto"/>
              <w:rPr>
                <w:rFonts w:ascii="Century Gothic" w:hAnsi="Century Gothic" w:cs="Arial"/>
                <w:szCs w:val="22"/>
                <w:lang w:val="en-GB"/>
              </w:rPr>
            </w:pPr>
          </w:p>
        </w:tc>
        <w:tc>
          <w:tcPr>
            <w:tcW w:w="2517" w:type="dxa"/>
          </w:tcPr>
          <w:p w:rsidR="00CE5EF2" w:rsidRPr="005D745E" w:rsidRDefault="00CE5EF2" w:rsidP="00CE5EF2">
            <w:pPr>
              <w:spacing w:before="80" w:line="360" w:lineRule="auto"/>
              <w:rPr>
                <w:rFonts w:ascii="Century Gothic" w:hAnsi="Century Gothic"/>
              </w:rPr>
            </w:pPr>
          </w:p>
        </w:tc>
      </w:tr>
    </w:tbl>
    <w:p w:rsidR="007D0D0D" w:rsidRPr="005D745E" w:rsidRDefault="007D0D0D" w:rsidP="00CE5EF2">
      <w:pPr>
        <w:pStyle w:val="BodyText2"/>
        <w:rPr>
          <w:rFonts w:ascii="Century Gothic" w:hAnsi="Century Gothic"/>
          <w:b/>
          <w:bCs/>
          <w:i/>
          <w:iCs/>
          <w:u w:val="single"/>
        </w:rPr>
      </w:pPr>
    </w:p>
    <w:p w:rsidR="00CE5EF2" w:rsidRPr="005D745E" w:rsidRDefault="00CE5EF2" w:rsidP="00CE5EF2">
      <w:pPr>
        <w:pStyle w:val="BodyText2"/>
        <w:rPr>
          <w:rFonts w:ascii="Century Gothic" w:hAnsi="Century Gothic"/>
          <w:b/>
          <w:bCs/>
          <w:i/>
          <w:iCs/>
          <w:u w:val="single"/>
        </w:rPr>
      </w:pPr>
    </w:p>
    <w:p w:rsidR="00CE5EF2" w:rsidRPr="005D745E" w:rsidRDefault="00CE5EF2" w:rsidP="007E1145">
      <w:pPr>
        <w:pStyle w:val="Heading1"/>
        <w:rPr>
          <w:rFonts w:ascii="Century Gothic" w:hAnsi="Century Gothic"/>
        </w:rPr>
      </w:pPr>
      <w:bookmarkStart w:id="12" w:name="_Toc417905165"/>
      <w:r w:rsidRPr="005D745E">
        <w:rPr>
          <w:rFonts w:ascii="Century Gothic" w:hAnsi="Century Gothic"/>
        </w:rPr>
        <w:t>Assessor’s declaration:</w:t>
      </w:r>
      <w:bookmarkEnd w:id="12"/>
    </w:p>
    <w:p w:rsidR="00CE5EF2" w:rsidRPr="005D745E" w:rsidRDefault="00CE5EF2" w:rsidP="00CE5EF2">
      <w:pPr>
        <w:pStyle w:val="HSNormal"/>
        <w:rPr>
          <w:rFonts w:ascii="Century Gothic" w:hAnsi="Century Gothic" w:cs="Arial"/>
          <w:sz w:val="22"/>
          <w:szCs w:val="22"/>
        </w:rPr>
      </w:pPr>
      <w:r w:rsidRPr="005D745E">
        <w:rPr>
          <w:rFonts w:ascii="Century Gothic" w:hAnsi="Century Gothic" w:cs="Arial"/>
          <w:sz w:val="22"/>
          <w:szCs w:val="22"/>
        </w:rPr>
        <w:t>I hereby declare that I have prepared the candidate for assessment, the candidate was consulted and all stakeholders have been informed and the workplace is prepared to ensure valid and fair assessment.</w:t>
      </w:r>
    </w:p>
    <w:p w:rsidR="00CE5EF2" w:rsidRPr="005D745E" w:rsidRDefault="00CE5EF2" w:rsidP="00CE5EF2">
      <w:pPr>
        <w:pStyle w:val="HSNormal"/>
        <w:rPr>
          <w:rFonts w:ascii="Century Gothic" w:hAnsi="Century Gothic" w:cs="Arial"/>
          <w:sz w:val="22"/>
          <w:szCs w:val="22"/>
        </w:rPr>
      </w:pPr>
    </w:p>
    <w:p w:rsidR="00CE5EF2" w:rsidRPr="005D745E" w:rsidRDefault="00CE5EF2" w:rsidP="00CE5EF2">
      <w:pPr>
        <w:pStyle w:val="HSNormal"/>
        <w:rPr>
          <w:rFonts w:ascii="Century Gothic" w:hAnsi="Century Gothic"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4"/>
        <w:gridCol w:w="5099"/>
      </w:tblGrid>
      <w:tr w:rsidR="00CE5EF2" w:rsidRPr="005D745E" w:rsidTr="00F734EE">
        <w:tc>
          <w:tcPr>
            <w:tcW w:w="4898" w:type="dxa"/>
          </w:tcPr>
          <w:p w:rsidR="00CE5EF2" w:rsidRPr="005D745E" w:rsidRDefault="00CE5EF2" w:rsidP="00F734EE">
            <w:pPr>
              <w:pStyle w:val="HSTableblank"/>
              <w:rPr>
                <w:rFonts w:ascii="Century Gothic" w:hAnsi="Century Gothic" w:cs="Arial"/>
              </w:rPr>
            </w:pPr>
            <w:r w:rsidRPr="005D745E">
              <w:rPr>
                <w:rFonts w:ascii="Century Gothic" w:hAnsi="Century Gothic" w:cs="Arial"/>
              </w:rPr>
              <w:t>Assessor Name</w:t>
            </w:r>
          </w:p>
        </w:tc>
        <w:tc>
          <w:tcPr>
            <w:tcW w:w="5470" w:type="dxa"/>
          </w:tcPr>
          <w:p w:rsidR="00CE5EF2" w:rsidRPr="005D745E" w:rsidRDefault="00CE5EF2" w:rsidP="00F734EE">
            <w:pPr>
              <w:pStyle w:val="HSTableblank"/>
              <w:rPr>
                <w:rFonts w:ascii="Century Gothic" w:hAnsi="Century Gothic" w:cs="Arial"/>
              </w:rPr>
            </w:pPr>
            <w:r w:rsidRPr="005D745E">
              <w:rPr>
                <w:rFonts w:ascii="Century Gothic" w:hAnsi="Century Gothic" w:cs="Arial"/>
              </w:rPr>
              <w:t>Signature</w:t>
            </w:r>
          </w:p>
        </w:tc>
      </w:tr>
      <w:tr w:rsidR="00CE5EF2" w:rsidRPr="005D745E" w:rsidTr="00F734EE">
        <w:tc>
          <w:tcPr>
            <w:tcW w:w="4898" w:type="dxa"/>
          </w:tcPr>
          <w:p w:rsidR="00CE5EF2" w:rsidRPr="005D745E" w:rsidRDefault="00CE5EF2" w:rsidP="00F734EE">
            <w:pPr>
              <w:pStyle w:val="HSTableblank"/>
              <w:rPr>
                <w:rFonts w:ascii="Century Gothic" w:hAnsi="Century Gothic" w:cs="Arial"/>
              </w:rPr>
            </w:pPr>
          </w:p>
        </w:tc>
        <w:tc>
          <w:tcPr>
            <w:tcW w:w="5470" w:type="dxa"/>
          </w:tcPr>
          <w:p w:rsidR="00CE5EF2" w:rsidRPr="005D745E" w:rsidRDefault="00CE5EF2" w:rsidP="00F734EE">
            <w:pPr>
              <w:pStyle w:val="HSTableblank"/>
              <w:rPr>
                <w:rFonts w:ascii="Century Gothic" w:hAnsi="Century Gothic" w:cs="Arial"/>
              </w:rPr>
            </w:pPr>
          </w:p>
        </w:tc>
      </w:tr>
    </w:tbl>
    <w:p w:rsidR="00CE5EF2" w:rsidRPr="005D745E" w:rsidRDefault="00CE5EF2" w:rsidP="00CE5EF2">
      <w:pPr>
        <w:rPr>
          <w:rFonts w:ascii="Century Gothic" w:hAnsi="Century Gothic"/>
        </w:rPr>
      </w:pPr>
    </w:p>
    <w:p w:rsidR="00CE5EF2" w:rsidRPr="005D745E" w:rsidRDefault="00CE5EF2" w:rsidP="00CE5EF2">
      <w:pPr>
        <w:rPr>
          <w:rFonts w:ascii="Century Gothic" w:hAnsi="Century Gothic"/>
        </w:rPr>
      </w:pPr>
    </w:p>
    <w:p w:rsidR="00CE5EF2" w:rsidRPr="005D745E" w:rsidRDefault="00CE5EF2" w:rsidP="00CE5EF2">
      <w:pPr>
        <w:pStyle w:val="BodyText2"/>
        <w:rPr>
          <w:rFonts w:ascii="Century Gothic" w:hAnsi="Century Gothic"/>
          <w:b/>
        </w:rPr>
        <w:sectPr w:rsidR="00CE5EF2" w:rsidRPr="005D745E" w:rsidSect="00A65FBB">
          <w:footerReference w:type="default" r:id="rId9"/>
          <w:pgSz w:w="11907" w:h="16840" w:code="9"/>
          <w:pgMar w:top="873" w:right="1230" w:bottom="1015" w:left="123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pgNumType w:start="1"/>
          <w:cols w:space="708"/>
          <w:titlePg/>
          <w:docGrid w:linePitch="360"/>
        </w:sectPr>
      </w:pPr>
    </w:p>
    <w:p w:rsidR="0037273D" w:rsidRPr="005D745E" w:rsidRDefault="00C300E9" w:rsidP="007E1145">
      <w:pPr>
        <w:pStyle w:val="Heading1"/>
        <w:rPr>
          <w:rFonts w:ascii="Century Gothic" w:hAnsi="Century Gothic"/>
        </w:rPr>
      </w:pPr>
      <w:bookmarkStart w:id="13" w:name="_Toc417905166"/>
      <w:r w:rsidRPr="005D745E">
        <w:rPr>
          <w:rFonts w:ascii="Century Gothic" w:hAnsi="Century Gothic"/>
        </w:rPr>
        <w:lastRenderedPageBreak/>
        <w:t xml:space="preserve">1.7 </w:t>
      </w:r>
      <w:r w:rsidR="0037273D" w:rsidRPr="005D745E">
        <w:rPr>
          <w:rFonts w:ascii="Century Gothic" w:hAnsi="Century Gothic"/>
        </w:rPr>
        <w:t>AGREED ASSESSMENT PLAN</w:t>
      </w:r>
      <w:bookmarkEnd w:id="13"/>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1415"/>
        <w:gridCol w:w="1634"/>
        <w:gridCol w:w="3598"/>
      </w:tblGrid>
      <w:tr w:rsidR="0037273D" w:rsidRPr="005D745E" w:rsidTr="00F734EE">
        <w:trPr>
          <w:cantSplit/>
        </w:trPr>
        <w:tc>
          <w:tcPr>
            <w:tcW w:w="3079" w:type="dxa"/>
            <w:shd w:val="clear" w:color="auto" w:fill="D9D9D9"/>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 xml:space="preserve">Candidate's Name: </w:t>
            </w:r>
          </w:p>
        </w:tc>
        <w:tc>
          <w:tcPr>
            <w:tcW w:w="7133" w:type="dxa"/>
            <w:gridSpan w:val="3"/>
            <w:vAlign w:val="center"/>
          </w:tcPr>
          <w:p w:rsidR="0037273D" w:rsidRPr="005D745E" w:rsidRDefault="0037273D" w:rsidP="00F734EE">
            <w:pPr>
              <w:pStyle w:val="HSTabletext"/>
              <w:rPr>
                <w:rFonts w:ascii="Century Gothic" w:hAnsi="Century Gothic" w:cs="Arial"/>
              </w:rPr>
            </w:pPr>
          </w:p>
        </w:tc>
      </w:tr>
      <w:tr w:rsidR="0037273D" w:rsidRPr="005D745E" w:rsidTr="00F734EE">
        <w:trPr>
          <w:cantSplit/>
        </w:trPr>
        <w:tc>
          <w:tcPr>
            <w:tcW w:w="3079" w:type="dxa"/>
            <w:shd w:val="clear" w:color="auto" w:fill="D9D9D9"/>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Assessor's Name:</w:t>
            </w:r>
          </w:p>
        </w:tc>
        <w:tc>
          <w:tcPr>
            <w:tcW w:w="7133" w:type="dxa"/>
            <w:gridSpan w:val="3"/>
            <w:vAlign w:val="center"/>
          </w:tcPr>
          <w:p w:rsidR="0037273D" w:rsidRPr="005D745E" w:rsidRDefault="0037273D" w:rsidP="00F734EE">
            <w:pPr>
              <w:pStyle w:val="HSTabletext"/>
              <w:rPr>
                <w:rFonts w:ascii="Century Gothic" w:hAnsi="Century Gothic" w:cs="Arial"/>
              </w:rPr>
            </w:pPr>
          </w:p>
        </w:tc>
      </w:tr>
      <w:tr w:rsidR="0037273D" w:rsidRPr="005D745E" w:rsidTr="00F734EE">
        <w:trPr>
          <w:cantSplit/>
        </w:trPr>
        <w:tc>
          <w:tcPr>
            <w:tcW w:w="3079" w:type="dxa"/>
            <w:shd w:val="clear" w:color="auto" w:fill="D9D9D9"/>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 xml:space="preserve">Unit Standard Title:  </w:t>
            </w:r>
          </w:p>
        </w:tc>
        <w:tc>
          <w:tcPr>
            <w:tcW w:w="7133" w:type="dxa"/>
            <w:gridSpan w:val="3"/>
            <w:vAlign w:val="center"/>
          </w:tcPr>
          <w:p w:rsidR="0037273D" w:rsidRPr="005D745E" w:rsidRDefault="0037273D" w:rsidP="00F734EE">
            <w:pPr>
              <w:pStyle w:val="HSTabletext"/>
              <w:rPr>
                <w:rFonts w:ascii="Century Gothic" w:hAnsi="Century Gothic" w:cs="Arial"/>
                <w:noProof/>
              </w:rPr>
            </w:pPr>
          </w:p>
        </w:tc>
      </w:tr>
      <w:tr w:rsidR="0037273D" w:rsidRPr="005D745E" w:rsidTr="00F734EE">
        <w:trPr>
          <w:cantSplit/>
        </w:trPr>
        <w:tc>
          <w:tcPr>
            <w:tcW w:w="3079" w:type="dxa"/>
            <w:tcBorders>
              <w:bottom w:val="single" w:sz="4" w:space="0" w:color="auto"/>
            </w:tcBorders>
            <w:shd w:val="clear" w:color="auto" w:fill="D9D9D9"/>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Special Assessment Requirements</w:t>
            </w:r>
          </w:p>
        </w:tc>
        <w:tc>
          <w:tcPr>
            <w:tcW w:w="7133" w:type="dxa"/>
            <w:gridSpan w:val="3"/>
            <w:tcBorders>
              <w:bottom w:val="single" w:sz="4" w:space="0" w:color="auto"/>
            </w:tcBorders>
            <w:vAlign w:val="center"/>
          </w:tcPr>
          <w:p w:rsidR="0037273D" w:rsidRPr="005D745E" w:rsidRDefault="0037273D" w:rsidP="00F734EE">
            <w:pPr>
              <w:pStyle w:val="HSTabletext"/>
              <w:rPr>
                <w:rFonts w:ascii="Century Gothic" w:hAnsi="Century Gothic" w:cs="Arial"/>
              </w:rPr>
            </w:pPr>
          </w:p>
        </w:tc>
      </w:tr>
      <w:tr w:rsidR="0037273D" w:rsidRPr="005D745E" w:rsidTr="00F734EE">
        <w:trPr>
          <w:trHeight w:val="567"/>
        </w:trPr>
        <w:tc>
          <w:tcPr>
            <w:tcW w:w="3079" w:type="dxa"/>
            <w:tcBorders>
              <w:bottom w:val="single" w:sz="4" w:space="0" w:color="auto"/>
            </w:tcBorders>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Event</w:t>
            </w:r>
          </w:p>
        </w:tc>
        <w:tc>
          <w:tcPr>
            <w:tcW w:w="149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Date, time and location</w:t>
            </w:r>
          </w:p>
        </w:tc>
        <w:tc>
          <w:tcPr>
            <w:tcW w:w="1693"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Resources required</w:t>
            </w:r>
          </w:p>
        </w:tc>
        <w:tc>
          <w:tcPr>
            <w:tcW w:w="3941"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Evidence to be generated</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Attend Training.</w:t>
            </w:r>
          </w:p>
        </w:tc>
        <w:tc>
          <w:tcPr>
            <w:tcW w:w="1499" w:type="dxa"/>
            <w:vAlign w:val="center"/>
          </w:tcPr>
          <w:p w:rsidR="0037273D" w:rsidRPr="005D745E" w:rsidRDefault="0037273D" w:rsidP="00F734EE">
            <w:pPr>
              <w:pStyle w:val="HSTabletext"/>
              <w:rPr>
                <w:rFonts w:ascii="Century Gothic" w:hAnsi="Century Gothic" w:cs="Arial"/>
              </w:rPr>
            </w:pPr>
          </w:p>
        </w:tc>
        <w:tc>
          <w:tcPr>
            <w:tcW w:w="1693" w:type="dxa"/>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Training material, Facilitator</w:t>
            </w:r>
          </w:p>
        </w:tc>
        <w:tc>
          <w:tcPr>
            <w:tcW w:w="3941" w:type="dxa"/>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Attendance Register</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Complete formative assessment</w:t>
            </w:r>
          </w:p>
        </w:tc>
        <w:tc>
          <w:tcPr>
            <w:tcW w:w="1499" w:type="dxa"/>
            <w:vAlign w:val="center"/>
          </w:tcPr>
          <w:p w:rsidR="0037273D" w:rsidRPr="005D745E" w:rsidRDefault="0037273D" w:rsidP="00F734EE">
            <w:pPr>
              <w:pStyle w:val="HSTabletext"/>
              <w:rPr>
                <w:rFonts w:ascii="Century Gothic" w:hAnsi="Century Gothic" w:cs="Arial"/>
              </w:rPr>
            </w:pPr>
          </w:p>
        </w:tc>
        <w:tc>
          <w:tcPr>
            <w:tcW w:w="1693" w:type="dxa"/>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Formative assessment workbook</w:t>
            </w:r>
          </w:p>
        </w:tc>
        <w:tc>
          <w:tcPr>
            <w:tcW w:w="3941" w:type="dxa"/>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Completed portfolio of evidence</w:t>
            </w:r>
          </w:p>
        </w:tc>
      </w:tr>
      <w:tr w:rsidR="0037273D" w:rsidRPr="005D745E" w:rsidTr="00F734EE">
        <w:tc>
          <w:tcPr>
            <w:tcW w:w="3079" w:type="dxa"/>
            <w:shd w:val="clear" w:color="auto" w:fill="D9D9D9"/>
            <w:vAlign w:val="center"/>
          </w:tcPr>
          <w:p w:rsidR="0037273D" w:rsidRPr="005D745E" w:rsidRDefault="0037273D" w:rsidP="00F734EE">
            <w:pPr>
              <w:pStyle w:val="HSTabletext"/>
              <w:jc w:val="left"/>
              <w:rPr>
                <w:rFonts w:ascii="Century Gothic" w:hAnsi="Century Gothic" w:cs="Arial"/>
              </w:rPr>
            </w:pPr>
            <w:r w:rsidRPr="005D745E">
              <w:rPr>
                <w:rFonts w:ascii="Century Gothic" w:hAnsi="Century Gothic" w:cs="Arial"/>
                <w:sz w:val="22"/>
                <w:szCs w:val="22"/>
              </w:rPr>
              <w:t>Complete summative assessment</w:t>
            </w:r>
          </w:p>
        </w:tc>
        <w:tc>
          <w:tcPr>
            <w:tcW w:w="1499" w:type="dxa"/>
            <w:vAlign w:val="center"/>
          </w:tcPr>
          <w:p w:rsidR="0037273D" w:rsidRPr="005D745E" w:rsidRDefault="0037273D" w:rsidP="00F734EE">
            <w:pPr>
              <w:pStyle w:val="HSTabletext"/>
              <w:rPr>
                <w:rFonts w:ascii="Century Gothic" w:hAnsi="Century Gothic" w:cs="Arial"/>
              </w:rPr>
            </w:pPr>
          </w:p>
        </w:tc>
        <w:tc>
          <w:tcPr>
            <w:tcW w:w="1693" w:type="dxa"/>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Summative assessment workbook</w:t>
            </w:r>
          </w:p>
        </w:tc>
        <w:tc>
          <w:tcPr>
            <w:tcW w:w="3941" w:type="dxa"/>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Completed portfolio of evidence</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Submit Portfolio of Evidence to Training Provider</w:t>
            </w:r>
          </w:p>
        </w:tc>
        <w:tc>
          <w:tcPr>
            <w:tcW w:w="1499" w:type="dxa"/>
            <w:vAlign w:val="center"/>
          </w:tcPr>
          <w:p w:rsidR="0037273D" w:rsidRPr="005D745E" w:rsidRDefault="0037273D" w:rsidP="00F734EE">
            <w:pPr>
              <w:pStyle w:val="HSTabletext"/>
              <w:rPr>
                <w:rFonts w:ascii="Century Gothic" w:hAnsi="Century Gothic" w:cs="Arial"/>
              </w:rPr>
            </w:pPr>
          </w:p>
        </w:tc>
        <w:tc>
          <w:tcPr>
            <w:tcW w:w="1693" w:type="dxa"/>
            <w:vAlign w:val="center"/>
          </w:tcPr>
          <w:p w:rsidR="0037273D" w:rsidRPr="005D745E" w:rsidRDefault="0037273D" w:rsidP="00F734EE">
            <w:pPr>
              <w:pStyle w:val="HSTabletext"/>
              <w:rPr>
                <w:rFonts w:ascii="Century Gothic" w:hAnsi="Century Gothic" w:cs="Arial"/>
              </w:rPr>
            </w:pPr>
          </w:p>
        </w:tc>
        <w:tc>
          <w:tcPr>
            <w:tcW w:w="3941" w:type="dxa"/>
            <w:vAlign w:val="center"/>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 xml:space="preserve">Acknowledgement of receipt from Training Provider </w:t>
            </w:r>
          </w:p>
        </w:tc>
      </w:tr>
      <w:tr w:rsidR="0037273D" w:rsidRPr="005D745E" w:rsidTr="00F734EE">
        <w:tc>
          <w:tcPr>
            <w:tcW w:w="10212" w:type="dxa"/>
            <w:gridSpan w:val="4"/>
            <w:shd w:val="clear" w:color="auto" w:fill="D9D9D9"/>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Assessor roles and responsibility</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Roles</w:t>
            </w:r>
          </w:p>
        </w:tc>
        <w:tc>
          <w:tcPr>
            <w:tcW w:w="7133" w:type="dxa"/>
            <w:gridSpan w:val="3"/>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Assessor</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Guide</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Feedback Agent</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 xml:space="preserve">Reviewer </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Responsibilities</w:t>
            </w:r>
          </w:p>
        </w:tc>
        <w:tc>
          <w:tcPr>
            <w:tcW w:w="7133" w:type="dxa"/>
            <w:gridSpan w:val="3"/>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Consult candidate re assessment, assessment process and plan.</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Agree assessment process and plan with candidate.</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Forward documentation to candidate: plan, guide and assessment instruments.</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Assess candidate with the use of different instruments.</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Provide feedback on assessment findings.</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Support candidate through assessment process.</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Source feedback from candidate on assessment process.</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Review assessment process and outcome.</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Use assessment process as opportunity to transform assessment activities and outcomes.</w:t>
            </w:r>
          </w:p>
        </w:tc>
      </w:tr>
      <w:tr w:rsidR="0037273D" w:rsidRPr="005D745E" w:rsidTr="00F734EE">
        <w:tblPrEx>
          <w:shd w:val="clear" w:color="auto" w:fill="D9D9D9"/>
        </w:tblPrEx>
        <w:tc>
          <w:tcPr>
            <w:tcW w:w="10212" w:type="dxa"/>
            <w:gridSpan w:val="4"/>
            <w:shd w:val="clear" w:color="auto" w:fill="D9D9D9"/>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Candidate roles and responsibility</w:t>
            </w:r>
          </w:p>
        </w:tc>
      </w:tr>
      <w:tr w:rsidR="0037273D" w:rsidRPr="005D745E" w:rsidTr="00F734EE">
        <w:tblPrEx>
          <w:shd w:val="clear" w:color="auto" w:fill="D9D9D9"/>
        </w:tblPrEx>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Roles</w:t>
            </w:r>
          </w:p>
        </w:tc>
        <w:tc>
          <w:tcPr>
            <w:tcW w:w="7133" w:type="dxa"/>
            <w:gridSpan w:val="3"/>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Candidate</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Feedback agent</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 xml:space="preserve">Reviewer </w:t>
            </w:r>
          </w:p>
        </w:tc>
      </w:tr>
    </w:tbl>
    <w:p w:rsidR="0037273D" w:rsidRPr="005D745E" w:rsidRDefault="0037273D" w:rsidP="0037273D">
      <w:pPr>
        <w:rPr>
          <w:rFonts w:ascii="Century Gothic" w:hAnsi="Century Gothic"/>
          <w:sz w:val="22"/>
          <w:szCs w:val="22"/>
        </w:rPr>
      </w:pPr>
    </w:p>
    <w:p w:rsidR="005A1001" w:rsidRPr="005D745E" w:rsidRDefault="005A1001" w:rsidP="0037273D">
      <w:pPr>
        <w:rPr>
          <w:rFonts w:ascii="Century Gothic" w:hAnsi="Century Gothic"/>
          <w:sz w:val="22"/>
          <w:szCs w:val="22"/>
        </w:rPr>
      </w:pPr>
    </w:p>
    <w:p w:rsidR="005A1001" w:rsidRPr="005D745E" w:rsidRDefault="005A1001" w:rsidP="0037273D">
      <w:pPr>
        <w:rPr>
          <w:rFonts w:ascii="Century Gothic" w:hAnsi="Century Gothic"/>
          <w:sz w:val="22"/>
          <w:szCs w:val="22"/>
        </w:rPr>
      </w:pPr>
    </w:p>
    <w:p w:rsidR="0037273D" w:rsidRPr="005D745E" w:rsidRDefault="0037273D" w:rsidP="0037273D">
      <w:pPr>
        <w:rPr>
          <w:rFonts w:ascii="Century Gothic" w:hAnsi="Century Gothic"/>
          <w:sz w:val="22"/>
          <w:szCs w:val="22"/>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2904"/>
        <w:gridCol w:w="632"/>
        <w:gridCol w:w="2328"/>
        <w:gridCol w:w="778"/>
        <w:gridCol w:w="421"/>
        <w:gridCol w:w="2392"/>
      </w:tblGrid>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lastRenderedPageBreak/>
              <w:t>Responsibilities</w:t>
            </w:r>
          </w:p>
        </w:tc>
        <w:tc>
          <w:tcPr>
            <w:tcW w:w="7133" w:type="dxa"/>
            <w:gridSpan w:val="5"/>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Be available for assessment.</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Be actively involved in the consultative process.</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Learn from the assessment process.</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Provide feedback to the assessor in terms of the assessment as learning activity.</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Provide feedback to the assessor on the efficacy of the assessment process.</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Review own role and assessor role in the assessment process.</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Assessment Instruments</w:t>
            </w:r>
          </w:p>
        </w:tc>
        <w:tc>
          <w:tcPr>
            <w:tcW w:w="7133" w:type="dxa"/>
            <w:gridSpan w:val="5"/>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Portfolio of evidence</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Observation checklist</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Questioning</w:t>
            </w:r>
          </w:p>
        </w:tc>
      </w:tr>
      <w:tr w:rsidR="0037273D" w:rsidRPr="005D745E" w:rsidTr="00F734EE">
        <w:tc>
          <w:tcPr>
            <w:tcW w:w="10212" w:type="dxa"/>
            <w:gridSpan w:val="6"/>
            <w:shd w:val="clear" w:color="auto" w:fill="D9D9D9"/>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Assessment Process</w:t>
            </w:r>
          </w:p>
        </w:tc>
      </w:tr>
      <w:tr w:rsidR="0037273D" w:rsidRPr="005D745E" w:rsidTr="00F734EE">
        <w:tc>
          <w:tcPr>
            <w:tcW w:w="7615" w:type="dxa"/>
            <w:gridSpan w:val="5"/>
            <w:tcBorders>
              <w:bottom w:val="single" w:sz="4" w:space="0" w:color="auto"/>
            </w:tcBorders>
            <w:shd w:val="clear" w:color="auto" w:fill="D9D9D9"/>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Step</w:t>
            </w:r>
          </w:p>
        </w:tc>
        <w:tc>
          <w:tcPr>
            <w:tcW w:w="2597" w:type="dxa"/>
            <w:tcBorders>
              <w:bottom w:val="single" w:sz="4" w:space="0" w:color="auto"/>
            </w:tcBorders>
            <w:shd w:val="clear" w:color="auto" w:fill="D9D9D9"/>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Date</w:t>
            </w:r>
          </w:p>
        </w:tc>
      </w:tr>
      <w:tr w:rsidR="0037273D" w:rsidRPr="005D745E" w:rsidTr="00F734EE">
        <w:tc>
          <w:tcPr>
            <w:tcW w:w="7615" w:type="dxa"/>
            <w:gridSpan w:val="5"/>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Evaluation of POE addressing Essential Embedded Knowledge in unit standards.</w:t>
            </w:r>
          </w:p>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Evaluation of Research Projects and other evidence address specific unit standards.</w:t>
            </w:r>
          </w:p>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Consultation: assessment plan and assessment activities and instruments.  Pre-assessment moderation and interviews conducted at this stage.</w:t>
            </w:r>
          </w:p>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Observation: feedback on assessment against specific outcomes, critical outcomes in unit standards.</w:t>
            </w:r>
          </w:p>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Feedback: to candidate regarding sufficiency of evidence and possible interview to gain supplementary evidence.</w:t>
            </w:r>
          </w:p>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Feedback to candidate regarding assessment findings as well as review process.</w:t>
            </w:r>
          </w:p>
        </w:tc>
        <w:tc>
          <w:tcPr>
            <w:tcW w:w="2597" w:type="dxa"/>
          </w:tcPr>
          <w:p w:rsidR="0037273D" w:rsidRPr="005D745E" w:rsidRDefault="0037273D" w:rsidP="00F734EE">
            <w:pPr>
              <w:pStyle w:val="HSTabletext"/>
              <w:rPr>
                <w:rFonts w:ascii="Century Gothic" w:hAnsi="Century Gothic" w:cs="Arial"/>
              </w:rPr>
            </w:pP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Feedback</w:t>
            </w:r>
          </w:p>
        </w:tc>
        <w:tc>
          <w:tcPr>
            <w:tcW w:w="7133" w:type="dxa"/>
            <w:gridSpan w:val="5"/>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Written feedback to be given to all stakeholders at the end of the assessment process, as well as verbal feedback to the candidate during assessment activities.</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Recording Process</w:t>
            </w:r>
          </w:p>
        </w:tc>
        <w:tc>
          <w:tcPr>
            <w:tcW w:w="7133" w:type="dxa"/>
            <w:gridSpan w:val="5"/>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Process and findings to be recorded and submitted for record keeping purposes as well as moderation and verification.</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Review Process</w:t>
            </w:r>
          </w:p>
        </w:tc>
        <w:tc>
          <w:tcPr>
            <w:tcW w:w="7133" w:type="dxa"/>
            <w:gridSpan w:val="5"/>
            <w:tcBorders>
              <w:bottom w:val="single" w:sz="4" w:space="0" w:color="auto"/>
            </w:tcBorders>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The review process is the responsibility of the assessor and the candidate.  Joint reviewing will take place after feedback has been given to the candidate.</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Right to appeal</w:t>
            </w:r>
          </w:p>
        </w:tc>
        <w:tc>
          <w:tcPr>
            <w:tcW w:w="7133" w:type="dxa"/>
            <w:gridSpan w:val="5"/>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The candidate must be advised of the right to appeal.</w:t>
            </w:r>
          </w:p>
        </w:tc>
      </w:tr>
      <w:tr w:rsidR="0037273D" w:rsidRPr="005D745E" w:rsidTr="00F734EE">
        <w:trPr>
          <w:cantSplit/>
          <w:trHeight w:val="255"/>
        </w:trPr>
        <w:tc>
          <w:tcPr>
            <w:tcW w:w="3079" w:type="dxa"/>
            <w:vMerge w:val="restart"/>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Accessibility and safety of environment</w:t>
            </w:r>
          </w:p>
        </w:tc>
        <w:tc>
          <w:tcPr>
            <w:tcW w:w="4063" w:type="dxa"/>
            <w:gridSpan w:val="3"/>
            <w:tcBorders>
              <w:bottom w:val="single" w:sz="4" w:space="0" w:color="auto"/>
            </w:tcBorders>
            <w:shd w:val="clear" w:color="auto" w:fill="D9D9D9"/>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Step</w:t>
            </w:r>
          </w:p>
        </w:tc>
        <w:tc>
          <w:tcPr>
            <w:tcW w:w="3070" w:type="dxa"/>
            <w:gridSpan w:val="2"/>
            <w:tcBorders>
              <w:bottom w:val="single" w:sz="4" w:space="0" w:color="auto"/>
            </w:tcBorders>
            <w:shd w:val="clear" w:color="auto" w:fill="D9D9D9"/>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Date</w:t>
            </w:r>
          </w:p>
        </w:tc>
      </w:tr>
      <w:tr w:rsidR="0037273D" w:rsidRPr="005D745E" w:rsidTr="00F734EE">
        <w:trPr>
          <w:cantSplit/>
          <w:trHeight w:val="255"/>
        </w:trPr>
        <w:tc>
          <w:tcPr>
            <w:tcW w:w="3079" w:type="dxa"/>
            <w:vMerge/>
            <w:shd w:val="clear" w:color="auto" w:fill="D9D9D9"/>
            <w:vAlign w:val="center"/>
          </w:tcPr>
          <w:p w:rsidR="0037273D" w:rsidRPr="005D745E" w:rsidRDefault="0037273D" w:rsidP="00F734EE">
            <w:pPr>
              <w:pStyle w:val="HSTabletext"/>
              <w:rPr>
                <w:rFonts w:ascii="Century Gothic" w:hAnsi="Century Gothic" w:cs="Arial"/>
                <w:bCs/>
              </w:rPr>
            </w:pPr>
          </w:p>
        </w:tc>
        <w:tc>
          <w:tcPr>
            <w:tcW w:w="4063" w:type="dxa"/>
            <w:gridSpan w:val="3"/>
            <w:tcBorders>
              <w:bottom w:val="single" w:sz="4" w:space="0" w:color="auto"/>
            </w:tcBorders>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Site inspection conducted.</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Pre-assessment moderation conducted.</w:t>
            </w:r>
          </w:p>
        </w:tc>
        <w:tc>
          <w:tcPr>
            <w:tcW w:w="3070" w:type="dxa"/>
            <w:gridSpan w:val="2"/>
            <w:tcBorders>
              <w:bottom w:val="single" w:sz="4" w:space="0" w:color="auto"/>
            </w:tcBorders>
          </w:tcPr>
          <w:p w:rsidR="0037273D" w:rsidRPr="005D745E" w:rsidRDefault="0037273D" w:rsidP="00F734EE">
            <w:pPr>
              <w:pStyle w:val="HSTabletext"/>
              <w:rPr>
                <w:rFonts w:ascii="Century Gothic" w:hAnsi="Century Gothic" w:cs="Arial"/>
              </w:rPr>
            </w:pP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Resources Required</w:t>
            </w:r>
          </w:p>
        </w:tc>
        <w:tc>
          <w:tcPr>
            <w:tcW w:w="7133" w:type="dxa"/>
            <w:gridSpan w:val="5"/>
          </w:tcPr>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Assignments</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POE</w:t>
            </w: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Assessments</w:t>
            </w:r>
          </w:p>
        </w:tc>
      </w:tr>
      <w:tr w:rsidR="0037273D" w:rsidRPr="005D745E" w:rsidTr="00F734EE">
        <w:tc>
          <w:tcPr>
            <w:tcW w:w="3079" w:type="dxa"/>
            <w:shd w:val="clear" w:color="auto" w:fill="D9D9D9"/>
            <w:vAlign w:val="center"/>
          </w:tcPr>
          <w:p w:rsidR="0037273D" w:rsidRPr="005D745E" w:rsidRDefault="0037273D" w:rsidP="00F734EE">
            <w:pPr>
              <w:pStyle w:val="HSTabletext"/>
              <w:rPr>
                <w:rFonts w:ascii="Century Gothic" w:hAnsi="Century Gothic" w:cs="Arial"/>
                <w:bCs/>
              </w:rPr>
            </w:pPr>
          </w:p>
        </w:tc>
        <w:tc>
          <w:tcPr>
            <w:tcW w:w="7133" w:type="dxa"/>
            <w:gridSpan w:val="5"/>
          </w:tcPr>
          <w:p w:rsidR="0037273D" w:rsidRPr="005D745E" w:rsidRDefault="0037273D" w:rsidP="00F734EE">
            <w:pPr>
              <w:pStyle w:val="HSTabletext"/>
              <w:rPr>
                <w:rFonts w:ascii="Century Gothic" w:hAnsi="Century Gothic" w:cs="Arial"/>
              </w:rPr>
            </w:pPr>
          </w:p>
        </w:tc>
      </w:tr>
      <w:tr w:rsidR="0037273D" w:rsidRPr="005D745E" w:rsidTr="00F734EE">
        <w:tblPrEx>
          <w:shd w:val="clear" w:color="auto" w:fill="auto"/>
          <w:tblLook w:val="00A0" w:firstRow="1" w:lastRow="0" w:firstColumn="1" w:lastColumn="0" w:noHBand="0" w:noVBand="0"/>
        </w:tblPrEx>
        <w:tc>
          <w:tcPr>
            <w:tcW w:w="3799" w:type="dxa"/>
            <w:gridSpan w:val="2"/>
          </w:tcPr>
          <w:p w:rsidR="0037273D" w:rsidRPr="005D745E" w:rsidRDefault="0037273D" w:rsidP="00F734EE">
            <w:pPr>
              <w:pStyle w:val="HSTableblank"/>
              <w:rPr>
                <w:rFonts w:ascii="Century Gothic" w:hAnsi="Century Gothic" w:cs="Arial"/>
              </w:rPr>
            </w:pPr>
          </w:p>
        </w:tc>
        <w:tc>
          <w:tcPr>
            <w:tcW w:w="2472" w:type="dxa"/>
          </w:tcPr>
          <w:p w:rsidR="0037273D" w:rsidRPr="005D745E" w:rsidRDefault="0037273D" w:rsidP="00F734EE">
            <w:pPr>
              <w:pStyle w:val="HSTableblank"/>
              <w:rPr>
                <w:rFonts w:ascii="Century Gothic" w:hAnsi="Century Gothic" w:cs="Arial"/>
              </w:rPr>
            </w:pPr>
          </w:p>
        </w:tc>
        <w:tc>
          <w:tcPr>
            <w:tcW w:w="3941" w:type="dxa"/>
            <w:gridSpan w:val="3"/>
          </w:tcPr>
          <w:p w:rsidR="0037273D" w:rsidRPr="005D745E" w:rsidRDefault="0037273D" w:rsidP="00F734EE">
            <w:pPr>
              <w:pStyle w:val="HSTableblank"/>
              <w:rPr>
                <w:rFonts w:ascii="Century Gothic" w:hAnsi="Century Gothic" w:cs="Arial"/>
              </w:rPr>
            </w:pPr>
          </w:p>
        </w:tc>
      </w:tr>
      <w:tr w:rsidR="0037273D" w:rsidRPr="005D745E" w:rsidTr="00F734EE">
        <w:tblPrEx>
          <w:shd w:val="clear" w:color="auto" w:fill="auto"/>
          <w:tblLook w:val="00A0" w:firstRow="1" w:lastRow="0" w:firstColumn="1" w:lastColumn="0" w:noHBand="0" w:noVBand="0"/>
        </w:tblPrEx>
        <w:tc>
          <w:tcPr>
            <w:tcW w:w="3799" w:type="dxa"/>
            <w:gridSpan w:val="2"/>
            <w:vAlign w:val="center"/>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lastRenderedPageBreak/>
              <w:t>Candidate Signature</w:t>
            </w:r>
          </w:p>
        </w:tc>
        <w:tc>
          <w:tcPr>
            <w:tcW w:w="2472" w:type="dxa"/>
            <w:vAlign w:val="center"/>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t>Assessor Signature</w:t>
            </w:r>
          </w:p>
        </w:tc>
        <w:tc>
          <w:tcPr>
            <w:tcW w:w="3941" w:type="dxa"/>
            <w:gridSpan w:val="3"/>
            <w:vAlign w:val="center"/>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t>Moderator Signature</w:t>
            </w:r>
          </w:p>
        </w:tc>
      </w:tr>
      <w:tr w:rsidR="0037273D" w:rsidRPr="005D745E" w:rsidTr="00F734EE">
        <w:tblPrEx>
          <w:shd w:val="clear" w:color="auto" w:fill="auto"/>
          <w:tblLook w:val="00A0" w:firstRow="1" w:lastRow="0" w:firstColumn="1" w:lastColumn="0" w:noHBand="0" w:noVBand="0"/>
        </w:tblPrEx>
        <w:tc>
          <w:tcPr>
            <w:tcW w:w="3799" w:type="dxa"/>
            <w:gridSpan w:val="2"/>
            <w:vAlign w:val="center"/>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t>Date</w:t>
            </w:r>
          </w:p>
        </w:tc>
        <w:tc>
          <w:tcPr>
            <w:tcW w:w="2472" w:type="dxa"/>
            <w:vAlign w:val="center"/>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t xml:space="preserve">Date </w:t>
            </w:r>
          </w:p>
        </w:tc>
        <w:tc>
          <w:tcPr>
            <w:tcW w:w="3941" w:type="dxa"/>
            <w:gridSpan w:val="3"/>
            <w:vAlign w:val="center"/>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t>Date</w:t>
            </w:r>
          </w:p>
        </w:tc>
      </w:tr>
    </w:tbl>
    <w:p w:rsidR="0037273D" w:rsidRPr="005D745E" w:rsidRDefault="0037273D" w:rsidP="0037273D">
      <w:pPr>
        <w:rPr>
          <w:rFonts w:ascii="Century Gothic" w:hAnsi="Century Gothic"/>
          <w:sz w:val="22"/>
          <w:szCs w:val="22"/>
        </w:rPr>
      </w:pPr>
    </w:p>
    <w:p w:rsidR="0037273D" w:rsidRPr="005D745E" w:rsidRDefault="0037273D" w:rsidP="0037273D">
      <w:pPr>
        <w:rPr>
          <w:rFonts w:ascii="Century Gothic" w:hAnsi="Century Gothic"/>
        </w:rPr>
      </w:pPr>
    </w:p>
    <w:p w:rsidR="0037273D" w:rsidRPr="005D745E" w:rsidRDefault="0037273D" w:rsidP="0037273D">
      <w:pPr>
        <w:rPr>
          <w:rFonts w:ascii="Century Gothic" w:hAnsi="Century Gothic"/>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3"/>
        <w:gridCol w:w="3319"/>
        <w:gridCol w:w="1241"/>
        <w:gridCol w:w="2902"/>
      </w:tblGrid>
      <w:tr w:rsidR="0037273D" w:rsidRPr="005D745E" w:rsidTr="00F734EE">
        <w:trPr>
          <w:cantSplit/>
          <w:trHeight w:val="2346"/>
        </w:trPr>
        <w:tc>
          <w:tcPr>
            <w:tcW w:w="9691" w:type="dxa"/>
            <w:gridSpan w:val="4"/>
          </w:tcPr>
          <w:p w:rsidR="0037273D" w:rsidRPr="005D745E" w:rsidRDefault="0037273D" w:rsidP="00F734EE">
            <w:pPr>
              <w:pStyle w:val="HSTabletext"/>
              <w:rPr>
                <w:rFonts w:ascii="Century Gothic" w:hAnsi="Century Gothic" w:cs="Arial"/>
              </w:rPr>
            </w:pPr>
          </w:p>
          <w:p w:rsidR="0037273D" w:rsidRPr="005D745E" w:rsidRDefault="0037273D" w:rsidP="00F734EE">
            <w:pPr>
              <w:pStyle w:val="HSTabletext"/>
              <w:rPr>
                <w:rFonts w:ascii="Century Gothic" w:hAnsi="Century Gothic" w:cs="Arial"/>
              </w:rPr>
            </w:pPr>
            <w:r w:rsidRPr="005D745E">
              <w:rPr>
                <w:rFonts w:ascii="Century Gothic" w:hAnsi="Century Gothic" w:cs="Arial"/>
                <w:sz w:val="22"/>
                <w:szCs w:val="22"/>
              </w:rPr>
              <w:t>I confirm that:</w:t>
            </w:r>
          </w:p>
          <w:p w:rsidR="0037273D" w:rsidRPr="005D745E" w:rsidRDefault="0037273D" w:rsidP="0037273D">
            <w:pPr>
              <w:pStyle w:val="HSTabletext"/>
              <w:numPr>
                <w:ilvl w:val="0"/>
                <w:numId w:val="1"/>
              </w:numPr>
              <w:rPr>
                <w:rFonts w:ascii="Century Gothic" w:hAnsi="Century Gothic" w:cs="Arial"/>
              </w:rPr>
            </w:pPr>
            <w:r w:rsidRPr="005D745E">
              <w:rPr>
                <w:rFonts w:ascii="Century Gothic" w:hAnsi="Century Gothic" w:cs="Arial"/>
                <w:sz w:val="22"/>
                <w:szCs w:val="22"/>
              </w:rPr>
              <w:t>I have been consulted on and have agreed to the training and assessment process as detailed in the assessment guide.</w:t>
            </w:r>
          </w:p>
          <w:p w:rsidR="0037273D" w:rsidRPr="005D745E" w:rsidRDefault="0037273D" w:rsidP="0037273D">
            <w:pPr>
              <w:pStyle w:val="HSTabletext"/>
              <w:numPr>
                <w:ilvl w:val="0"/>
                <w:numId w:val="1"/>
              </w:numPr>
              <w:rPr>
                <w:rFonts w:ascii="Century Gothic" w:hAnsi="Century Gothic" w:cs="Arial"/>
              </w:rPr>
            </w:pPr>
            <w:r w:rsidRPr="005D745E">
              <w:rPr>
                <w:rFonts w:ascii="Century Gothic" w:hAnsi="Century Gothic" w:cs="Arial"/>
                <w:sz w:val="22"/>
                <w:szCs w:val="22"/>
              </w:rPr>
              <w:t>I have been advised of my right to appeal against any assessment that is unfair, unreliable, invalid or impracticable.</w:t>
            </w:r>
          </w:p>
          <w:p w:rsidR="0037273D" w:rsidRPr="005D745E" w:rsidRDefault="0037273D" w:rsidP="0037273D">
            <w:pPr>
              <w:pStyle w:val="HSTabletext"/>
              <w:numPr>
                <w:ilvl w:val="0"/>
                <w:numId w:val="1"/>
              </w:numPr>
              <w:rPr>
                <w:rFonts w:ascii="Century Gothic" w:hAnsi="Century Gothic" w:cs="Arial"/>
              </w:rPr>
            </w:pPr>
            <w:r w:rsidRPr="005D745E">
              <w:rPr>
                <w:rFonts w:ascii="Century Gothic" w:hAnsi="Century Gothic" w:cs="Arial"/>
                <w:sz w:val="22"/>
                <w:szCs w:val="22"/>
              </w:rPr>
              <w:t>I have read and understood the appeal procedure.</w:t>
            </w:r>
          </w:p>
          <w:p w:rsidR="0037273D" w:rsidRPr="005D745E" w:rsidRDefault="0037273D" w:rsidP="0037273D">
            <w:pPr>
              <w:pStyle w:val="HSTabletext"/>
              <w:numPr>
                <w:ilvl w:val="0"/>
                <w:numId w:val="1"/>
              </w:numPr>
              <w:rPr>
                <w:rFonts w:ascii="Century Gothic" w:hAnsi="Century Gothic" w:cs="Arial"/>
              </w:rPr>
            </w:pPr>
            <w:r w:rsidRPr="005D745E">
              <w:rPr>
                <w:rFonts w:ascii="Century Gothic" w:hAnsi="Century Gothic" w:cs="Arial"/>
                <w:sz w:val="22"/>
                <w:szCs w:val="22"/>
              </w:rPr>
              <w:t>I know that assessments may be moderated or verified by an external party.</w:t>
            </w:r>
          </w:p>
          <w:p w:rsidR="0037273D" w:rsidRPr="005D745E" w:rsidRDefault="0037273D" w:rsidP="0037273D">
            <w:pPr>
              <w:pStyle w:val="HSTabletext"/>
              <w:numPr>
                <w:ilvl w:val="0"/>
                <w:numId w:val="1"/>
              </w:numPr>
              <w:rPr>
                <w:rFonts w:ascii="Century Gothic" w:hAnsi="Century Gothic" w:cs="Arial"/>
              </w:rPr>
            </w:pPr>
            <w:r w:rsidRPr="005D745E">
              <w:rPr>
                <w:rFonts w:ascii="Century Gothic" w:hAnsi="Century Gothic" w:cs="Arial"/>
                <w:sz w:val="22"/>
                <w:szCs w:val="22"/>
              </w:rPr>
              <w:t>The purpose of the assessment has been clearly explained to me.</w:t>
            </w:r>
          </w:p>
          <w:p w:rsidR="0037273D" w:rsidRPr="005D745E" w:rsidRDefault="0037273D" w:rsidP="0037273D">
            <w:pPr>
              <w:pStyle w:val="HSTabletext"/>
              <w:numPr>
                <w:ilvl w:val="0"/>
                <w:numId w:val="1"/>
              </w:numPr>
              <w:rPr>
                <w:rFonts w:ascii="Century Gothic" w:hAnsi="Century Gothic" w:cs="Arial"/>
              </w:rPr>
            </w:pPr>
            <w:r w:rsidRPr="005D745E">
              <w:rPr>
                <w:rFonts w:ascii="Century Gothic" w:hAnsi="Century Gothic" w:cs="Arial"/>
                <w:sz w:val="22"/>
                <w:szCs w:val="22"/>
              </w:rPr>
              <w:t>The criteria have been discussed with me, and I know I will be assessed against these criteria.</w:t>
            </w:r>
          </w:p>
          <w:p w:rsidR="0037273D" w:rsidRPr="005D745E" w:rsidRDefault="0037273D" w:rsidP="0037273D">
            <w:pPr>
              <w:pStyle w:val="HSTabletext"/>
              <w:numPr>
                <w:ilvl w:val="0"/>
                <w:numId w:val="1"/>
              </w:numPr>
              <w:rPr>
                <w:rFonts w:ascii="Century Gothic" w:hAnsi="Century Gothic" w:cs="Arial"/>
              </w:rPr>
            </w:pPr>
            <w:r w:rsidRPr="005D745E">
              <w:rPr>
                <w:rFonts w:ascii="Century Gothic" w:hAnsi="Century Gothic" w:cs="Arial"/>
                <w:sz w:val="22"/>
                <w:szCs w:val="22"/>
              </w:rPr>
              <w:t>I know when and where I will be assessed, and I was given fair notice.</w:t>
            </w:r>
          </w:p>
          <w:p w:rsidR="0037273D" w:rsidRPr="005D745E" w:rsidRDefault="0037273D" w:rsidP="0037273D">
            <w:pPr>
              <w:pStyle w:val="HSTabletext"/>
              <w:numPr>
                <w:ilvl w:val="0"/>
                <w:numId w:val="1"/>
              </w:numPr>
              <w:rPr>
                <w:rFonts w:ascii="Century Gothic" w:hAnsi="Century Gothic" w:cs="Arial"/>
              </w:rPr>
            </w:pPr>
            <w:r w:rsidRPr="005D745E">
              <w:rPr>
                <w:rFonts w:ascii="Century Gothic" w:hAnsi="Century Gothic" w:cs="Arial"/>
                <w:sz w:val="22"/>
                <w:szCs w:val="22"/>
              </w:rPr>
              <w:t>I know how the assessment will be done, and any other requirements related to the assessment.</w:t>
            </w:r>
          </w:p>
          <w:p w:rsidR="0037273D" w:rsidRPr="005D745E" w:rsidRDefault="0037273D" w:rsidP="00F734EE">
            <w:pPr>
              <w:pStyle w:val="HSTabletext"/>
              <w:rPr>
                <w:rFonts w:ascii="Century Gothic" w:hAnsi="Century Gothic" w:cs="Arial"/>
                <w:b/>
              </w:rPr>
            </w:pPr>
          </w:p>
          <w:p w:rsidR="0037273D" w:rsidRPr="005D745E" w:rsidRDefault="0037273D" w:rsidP="00F734EE">
            <w:pPr>
              <w:pStyle w:val="HSTabletext"/>
              <w:rPr>
                <w:rFonts w:ascii="Century Gothic" w:hAnsi="Century Gothic" w:cs="Arial"/>
                <w:b/>
                <w:u w:val="single"/>
              </w:rPr>
            </w:pPr>
            <w:r w:rsidRPr="005D745E">
              <w:rPr>
                <w:rFonts w:ascii="Century Gothic" w:hAnsi="Century Gothic" w:cs="Arial"/>
                <w:b/>
                <w:sz w:val="22"/>
                <w:szCs w:val="22"/>
              </w:rPr>
              <w:t xml:space="preserve">Signed: </w:t>
            </w:r>
            <w:r w:rsidRPr="005D745E">
              <w:rPr>
                <w:rFonts w:ascii="Century Gothic" w:hAnsi="Century Gothic" w:cs="Arial"/>
                <w:b/>
                <w:sz w:val="22"/>
                <w:szCs w:val="22"/>
                <w:u w:val="single"/>
              </w:rPr>
              <w:tab/>
            </w:r>
            <w:r w:rsidRPr="005D745E">
              <w:rPr>
                <w:rFonts w:ascii="Century Gothic" w:hAnsi="Century Gothic" w:cs="Arial"/>
                <w:b/>
                <w:sz w:val="22"/>
                <w:szCs w:val="22"/>
                <w:u w:val="single"/>
              </w:rPr>
              <w:tab/>
            </w:r>
            <w:r w:rsidRPr="005D745E">
              <w:rPr>
                <w:rFonts w:ascii="Century Gothic" w:hAnsi="Century Gothic" w:cs="Arial"/>
                <w:b/>
                <w:sz w:val="22"/>
                <w:szCs w:val="22"/>
                <w:u w:val="single"/>
              </w:rPr>
              <w:tab/>
            </w:r>
            <w:r w:rsidRPr="005D745E">
              <w:rPr>
                <w:rFonts w:ascii="Century Gothic" w:hAnsi="Century Gothic" w:cs="Arial"/>
                <w:b/>
                <w:sz w:val="22"/>
                <w:szCs w:val="22"/>
                <w:u w:val="single"/>
              </w:rPr>
              <w:tab/>
            </w:r>
            <w:r w:rsidRPr="005D745E">
              <w:rPr>
                <w:rFonts w:ascii="Century Gothic" w:hAnsi="Century Gothic" w:cs="Arial"/>
                <w:b/>
                <w:sz w:val="22"/>
                <w:szCs w:val="22"/>
                <w:u w:val="single"/>
              </w:rPr>
              <w:tab/>
            </w:r>
            <w:r w:rsidRPr="005D745E">
              <w:rPr>
                <w:rFonts w:ascii="Century Gothic" w:hAnsi="Century Gothic" w:cs="Arial"/>
                <w:b/>
                <w:sz w:val="22"/>
                <w:szCs w:val="22"/>
              </w:rPr>
              <w:tab/>
              <w:t xml:space="preserve">Date:  </w:t>
            </w:r>
            <w:r w:rsidRPr="005D745E">
              <w:rPr>
                <w:rFonts w:ascii="Century Gothic" w:hAnsi="Century Gothic" w:cs="Arial"/>
                <w:b/>
                <w:sz w:val="22"/>
                <w:szCs w:val="22"/>
                <w:u w:val="single"/>
              </w:rPr>
              <w:tab/>
            </w:r>
            <w:r w:rsidRPr="005D745E">
              <w:rPr>
                <w:rFonts w:ascii="Century Gothic" w:hAnsi="Century Gothic" w:cs="Arial"/>
                <w:b/>
                <w:sz w:val="22"/>
                <w:szCs w:val="22"/>
                <w:u w:val="single"/>
              </w:rPr>
              <w:tab/>
            </w:r>
            <w:r w:rsidRPr="005D745E">
              <w:rPr>
                <w:rFonts w:ascii="Century Gothic" w:hAnsi="Century Gothic" w:cs="Arial"/>
                <w:b/>
                <w:sz w:val="22"/>
                <w:szCs w:val="22"/>
                <w:u w:val="single"/>
              </w:rPr>
              <w:tab/>
            </w:r>
            <w:r w:rsidRPr="005D745E">
              <w:rPr>
                <w:rFonts w:ascii="Century Gothic" w:hAnsi="Century Gothic" w:cs="Arial"/>
                <w:b/>
                <w:sz w:val="22"/>
                <w:szCs w:val="22"/>
                <w:u w:val="single"/>
              </w:rPr>
              <w:tab/>
            </w:r>
          </w:p>
        </w:tc>
      </w:tr>
      <w:tr w:rsidR="0037273D" w:rsidRPr="005D745E" w:rsidTr="00F734EE">
        <w:trPr>
          <w:cantSplit/>
        </w:trPr>
        <w:tc>
          <w:tcPr>
            <w:tcW w:w="2023" w:type="dxa"/>
            <w:shd w:val="pct15" w:color="000000" w:fill="FFFFFF"/>
            <w:vAlign w:val="center"/>
          </w:tcPr>
          <w:p w:rsidR="0037273D" w:rsidRPr="005D745E" w:rsidRDefault="0037273D" w:rsidP="00F734EE">
            <w:pPr>
              <w:pStyle w:val="HSTabletext"/>
              <w:rPr>
                <w:rFonts w:ascii="Century Gothic" w:hAnsi="Century Gothic" w:cs="Arial"/>
                <w:b/>
              </w:rPr>
            </w:pPr>
            <w:r w:rsidRPr="005D745E">
              <w:rPr>
                <w:rFonts w:ascii="Century Gothic" w:hAnsi="Century Gothic" w:cs="Arial"/>
                <w:b/>
                <w:sz w:val="22"/>
                <w:szCs w:val="22"/>
              </w:rPr>
              <w:t>Overall Assessment Decision</w:t>
            </w:r>
          </w:p>
        </w:tc>
        <w:tc>
          <w:tcPr>
            <w:tcW w:w="3403" w:type="dxa"/>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Competent</w:t>
            </w:r>
          </w:p>
        </w:tc>
        <w:tc>
          <w:tcPr>
            <w:tcW w:w="4265" w:type="dxa"/>
            <w:gridSpan w:val="2"/>
          </w:tcPr>
          <w:p w:rsidR="0037273D" w:rsidRPr="005D745E" w:rsidRDefault="0037273D" w:rsidP="00F734EE">
            <w:pPr>
              <w:pStyle w:val="HSTabletext"/>
              <w:rPr>
                <w:rFonts w:ascii="Century Gothic" w:hAnsi="Century Gothic" w:cs="Arial"/>
                <w:bCs/>
              </w:rPr>
            </w:pPr>
            <w:r w:rsidRPr="005D745E">
              <w:rPr>
                <w:rFonts w:ascii="Century Gothic" w:hAnsi="Century Gothic" w:cs="Arial"/>
                <w:bCs/>
                <w:sz w:val="22"/>
                <w:szCs w:val="22"/>
              </w:rPr>
              <w:t>Not yet competent</w:t>
            </w:r>
          </w:p>
        </w:tc>
      </w:tr>
      <w:tr w:rsidR="0037273D" w:rsidRPr="005D745E" w:rsidTr="00F734EE">
        <w:trPr>
          <w:cantSplit/>
          <w:trHeight w:val="340"/>
        </w:trPr>
        <w:tc>
          <w:tcPr>
            <w:tcW w:w="2023" w:type="dxa"/>
            <w:vAlign w:val="center"/>
          </w:tcPr>
          <w:p w:rsidR="0037273D" w:rsidRPr="005D745E" w:rsidRDefault="0037273D" w:rsidP="00F734EE">
            <w:pPr>
              <w:pStyle w:val="HSTableblank"/>
              <w:rPr>
                <w:rFonts w:ascii="Century Gothic" w:hAnsi="Century Gothic" w:cs="Arial"/>
              </w:rPr>
            </w:pPr>
            <w:r w:rsidRPr="005D745E">
              <w:rPr>
                <w:rFonts w:ascii="Century Gothic" w:hAnsi="Century Gothic" w:cs="Arial"/>
                <w:sz w:val="22"/>
                <w:szCs w:val="22"/>
              </w:rPr>
              <w:t>Candidate’s Signature</w:t>
            </w:r>
          </w:p>
        </w:tc>
        <w:tc>
          <w:tcPr>
            <w:tcW w:w="3403" w:type="dxa"/>
          </w:tcPr>
          <w:p w:rsidR="0037273D" w:rsidRPr="005D745E" w:rsidRDefault="0037273D" w:rsidP="00F734EE">
            <w:pPr>
              <w:pStyle w:val="HSTabletext"/>
              <w:rPr>
                <w:rFonts w:ascii="Century Gothic" w:hAnsi="Century Gothic" w:cs="Arial"/>
                <w:b/>
                <w:u w:val="single"/>
              </w:rPr>
            </w:pPr>
          </w:p>
        </w:tc>
        <w:tc>
          <w:tcPr>
            <w:tcW w:w="1253" w:type="dxa"/>
            <w:vAlign w:val="center"/>
          </w:tcPr>
          <w:p w:rsidR="0037273D" w:rsidRPr="005D745E" w:rsidRDefault="0037273D" w:rsidP="00F734EE">
            <w:pPr>
              <w:pStyle w:val="HSTabletext"/>
              <w:rPr>
                <w:rFonts w:ascii="Century Gothic" w:hAnsi="Century Gothic" w:cs="Arial"/>
                <w:b/>
              </w:rPr>
            </w:pPr>
            <w:r w:rsidRPr="005D745E">
              <w:rPr>
                <w:rFonts w:ascii="Century Gothic" w:hAnsi="Century Gothic" w:cs="Arial"/>
                <w:b/>
                <w:sz w:val="22"/>
                <w:szCs w:val="22"/>
              </w:rPr>
              <w:t>Date</w:t>
            </w:r>
          </w:p>
        </w:tc>
        <w:tc>
          <w:tcPr>
            <w:tcW w:w="3012" w:type="dxa"/>
          </w:tcPr>
          <w:p w:rsidR="0037273D" w:rsidRPr="005D745E" w:rsidRDefault="0037273D" w:rsidP="00F734EE">
            <w:pPr>
              <w:pStyle w:val="HSTabletext"/>
              <w:rPr>
                <w:rFonts w:ascii="Century Gothic" w:hAnsi="Century Gothic" w:cs="Arial"/>
                <w:b/>
                <w:u w:val="single"/>
              </w:rPr>
            </w:pPr>
          </w:p>
        </w:tc>
      </w:tr>
      <w:tr w:rsidR="0037273D" w:rsidRPr="005D745E" w:rsidTr="00F734EE">
        <w:trPr>
          <w:cantSplit/>
          <w:trHeight w:val="340"/>
        </w:trPr>
        <w:tc>
          <w:tcPr>
            <w:tcW w:w="2023" w:type="dxa"/>
            <w:tcBorders>
              <w:bottom w:val="single" w:sz="4" w:space="0" w:color="auto"/>
            </w:tcBorders>
            <w:vAlign w:val="center"/>
          </w:tcPr>
          <w:p w:rsidR="0037273D" w:rsidRPr="005D745E" w:rsidRDefault="0037273D" w:rsidP="00F734EE">
            <w:pPr>
              <w:pStyle w:val="HSTableblank"/>
              <w:rPr>
                <w:rFonts w:ascii="Century Gothic" w:hAnsi="Century Gothic" w:cs="Arial"/>
                <w:b/>
              </w:rPr>
            </w:pPr>
            <w:r w:rsidRPr="005D745E">
              <w:rPr>
                <w:rFonts w:ascii="Century Gothic" w:hAnsi="Century Gothic" w:cs="Arial"/>
                <w:b/>
                <w:sz w:val="22"/>
                <w:szCs w:val="22"/>
              </w:rPr>
              <w:t>Assessor’s Signature</w:t>
            </w:r>
          </w:p>
        </w:tc>
        <w:tc>
          <w:tcPr>
            <w:tcW w:w="3403" w:type="dxa"/>
            <w:tcBorders>
              <w:bottom w:val="single" w:sz="4" w:space="0" w:color="auto"/>
            </w:tcBorders>
          </w:tcPr>
          <w:p w:rsidR="0037273D" w:rsidRPr="005D745E" w:rsidRDefault="0037273D" w:rsidP="00F734EE">
            <w:pPr>
              <w:pStyle w:val="HSTabletext"/>
              <w:rPr>
                <w:rFonts w:ascii="Century Gothic" w:hAnsi="Century Gothic" w:cs="Arial"/>
                <w:b/>
                <w:u w:val="single"/>
              </w:rPr>
            </w:pPr>
          </w:p>
        </w:tc>
        <w:tc>
          <w:tcPr>
            <w:tcW w:w="1253" w:type="dxa"/>
            <w:tcBorders>
              <w:bottom w:val="single" w:sz="4" w:space="0" w:color="auto"/>
            </w:tcBorders>
            <w:vAlign w:val="center"/>
          </w:tcPr>
          <w:p w:rsidR="0037273D" w:rsidRPr="005D745E" w:rsidRDefault="0037273D" w:rsidP="00F734EE">
            <w:pPr>
              <w:pStyle w:val="HSTabletext"/>
              <w:rPr>
                <w:rFonts w:ascii="Century Gothic" w:hAnsi="Century Gothic" w:cs="Arial"/>
                <w:b/>
              </w:rPr>
            </w:pPr>
            <w:r w:rsidRPr="005D745E">
              <w:rPr>
                <w:rFonts w:ascii="Century Gothic" w:hAnsi="Century Gothic" w:cs="Arial"/>
                <w:b/>
                <w:sz w:val="22"/>
                <w:szCs w:val="22"/>
              </w:rPr>
              <w:t>Date</w:t>
            </w:r>
          </w:p>
        </w:tc>
        <w:tc>
          <w:tcPr>
            <w:tcW w:w="3012" w:type="dxa"/>
            <w:tcBorders>
              <w:bottom w:val="single" w:sz="4" w:space="0" w:color="auto"/>
            </w:tcBorders>
          </w:tcPr>
          <w:p w:rsidR="0037273D" w:rsidRPr="005D745E" w:rsidRDefault="0037273D" w:rsidP="00F734EE">
            <w:pPr>
              <w:pStyle w:val="HSTabletext"/>
              <w:rPr>
                <w:rFonts w:ascii="Century Gothic" w:hAnsi="Century Gothic" w:cs="Arial"/>
                <w:b/>
                <w:u w:val="single"/>
              </w:rPr>
            </w:pPr>
          </w:p>
        </w:tc>
      </w:tr>
      <w:tr w:rsidR="0037273D" w:rsidRPr="005D745E" w:rsidTr="00F734EE">
        <w:trPr>
          <w:cantSplit/>
          <w:trHeight w:val="340"/>
        </w:trPr>
        <w:tc>
          <w:tcPr>
            <w:tcW w:w="2023" w:type="dxa"/>
            <w:tcBorders>
              <w:bottom w:val="double" w:sz="4" w:space="0" w:color="auto"/>
            </w:tcBorders>
            <w:vAlign w:val="center"/>
          </w:tcPr>
          <w:p w:rsidR="0037273D" w:rsidRPr="005D745E" w:rsidRDefault="0037273D" w:rsidP="00F734EE">
            <w:pPr>
              <w:pStyle w:val="HSTableblank"/>
              <w:rPr>
                <w:rFonts w:ascii="Century Gothic" w:hAnsi="Century Gothic" w:cs="Arial"/>
              </w:rPr>
            </w:pPr>
            <w:r w:rsidRPr="005D745E">
              <w:rPr>
                <w:rFonts w:ascii="Century Gothic" w:hAnsi="Century Gothic" w:cs="Arial"/>
                <w:sz w:val="22"/>
                <w:szCs w:val="22"/>
              </w:rPr>
              <w:t>Moderator’s Signature</w:t>
            </w:r>
          </w:p>
        </w:tc>
        <w:tc>
          <w:tcPr>
            <w:tcW w:w="3403" w:type="dxa"/>
            <w:tcBorders>
              <w:bottom w:val="double" w:sz="4" w:space="0" w:color="auto"/>
            </w:tcBorders>
          </w:tcPr>
          <w:p w:rsidR="0037273D" w:rsidRPr="005D745E" w:rsidRDefault="0037273D" w:rsidP="00F734EE">
            <w:pPr>
              <w:pStyle w:val="HSTabletext"/>
              <w:rPr>
                <w:rFonts w:ascii="Century Gothic" w:hAnsi="Century Gothic" w:cs="Arial"/>
                <w:b/>
                <w:u w:val="single"/>
              </w:rPr>
            </w:pPr>
          </w:p>
        </w:tc>
        <w:tc>
          <w:tcPr>
            <w:tcW w:w="1253" w:type="dxa"/>
            <w:tcBorders>
              <w:bottom w:val="double" w:sz="4" w:space="0" w:color="auto"/>
            </w:tcBorders>
            <w:vAlign w:val="center"/>
          </w:tcPr>
          <w:p w:rsidR="0037273D" w:rsidRPr="005D745E" w:rsidRDefault="0037273D" w:rsidP="00F734EE">
            <w:pPr>
              <w:pStyle w:val="HSTabletext"/>
              <w:rPr>
                <w:rFonts w:ascii="Century Gothic" w:hAnsi="Century Gothic" w:cs="Arial"/>
                <w:b/>
                <w:u w:val="single"/>
              </w:rPr>
            </w:pPr>
            <w:r w:rsidRPr="005D745E">
              <w:rPr>
                <w:rFonts w:ascii="Century Gothic" w:hAnsi="Century Gothic" w:cs="Arial"/>
                <w:b/>
                <w:sz w:val="22"/>
                <w:szCs w:val="22"/>
              </w:rPr>
              <w:t>Date</w:t>
            </w:r>
          </w:p>
        </w:tc>
        <w:tc>
          <w:tcPr>
            <w:tcW w:w="3012" w:type="dxa"/>
            <w:tcBorders>
              <w:bottom w:val="double" w:sz="4" w:space="0" w:color="auto"/>
            </w:tcBorders>
          </w:tcPr>
          <w:p w:rsidR="0037273D" w:rsidRPr="005D745E" w:rsidRDefault="0037273D" w:rsidP="00F734EE">
            <w:pPr>
              <w:pStyle w:val="HSTabletext"/>
              <w:rPr>
                <w:rFonts w:ascii="Century Gothic" w:hAnsi="Century Gothic" w:cs="Arial"/>
                <w:b/>
                <w:u w:val="single"/>
              </w:rPr>
            </w:pPr>
          </w:p>
        </w:tc>
      </w:tr>
    </w:tbl>
    <w:p w:rsidR="0037273D" w:rsidRPr="005D745E" w:rsidRDefault="0037273D" w:rsidP="0037273D">
      <w:pPr>
        <w:pStyle w:val="HSNormal"/>
        <w:rPr>
          <w:rFonts w:ascii="Century Gothic" w:hAnsi="Century Gothic" w:cs="Arial"/>
          <w:sz w:val="22"/>
          <w:szCs w:val="22"/>
        </w:rPr>
      </w:pPr>
    </w:p>
    <w:p w:rsidR="0037273D" w:rsidRPr="005D745E" w:rsidRDefault="0037273D" w:rsidP="0037273D">
      <w:pPr>
        <w:pStyle w:val="HSNormal"/>
        <w:jc w:val="left"/>
        <w:rPr>
          <w:rFonts w:ascii="Century Gothic" w:hAnsi="Century Gothic" w:cs="Arial"/>
          <w:b/>
          <w:bCs/>
          <w:sz w:val="36"/>
        </w:rPr>
      </w:pPr>
    </w:p>
    <w:p w:rsidR="0037273D" w:rsidRPr="005D745E" w:rsidRDefault="0037273D" w:rsidP="0037273D">
      <w:pPr>
        <w:pStyle w:val="HSNormal"/>
        <w:jc w:val="left"/>
        <w:rPr>
          <w:rFonts w:ascii="Century Gothic" w:hAnsi="Century Gothic" w:cs="Arial"/>
          <w:b/>
          <w:bCs/>
          <w:sz w:val="36"/>
        </w:rPr>
      </w:pPr>
    </w:p>
    <w:p w:rsidR="0037273D" w:rsidRPr="005D745E" w:rsidRDefault="0037273D" w:rsidP="0037273D">
      <w:pPr>
        <w:pStyle w:val="HSNormal"/>
        <w:jc w:val="left"/>
        <w:rPr>
          <w:rFonts w:ascii="Century Gothic" w:hAnsi="Century Gothic" w:cs="Arial"/>
          <w:b/>
          <w:bCs/>
          <w:sz w:val="36"/>
        </w:rPr>
      </w:pPr>
    </w:p>
    <w:p w:rsidR="00CE5EF2" w:rsidRPr="005D745E" w:rsidRDefault="00CE5EF2">
      <w:pPr>
        <w:spacing w:after="200" w:line="276" w:lineRule="auto"/>
        <w:rPr>
          <w:rFonts w:ascii="Century Gothic" w:hAnsi="Century Gothic"/>
          <w:b/>
          <w:bCs/>
          <w:color w:val="auto"/>
          <w:sz w:val="36"/>
          <w:lang w:val="en-US"/>
        </w:rPr>
      </w:pPr>
      <w:r w:rsidRPr="005D745E">
        <w:rPr>
          <w:rFonts w:ascii="Century Gothic" w:hAnsi="Century Gothic"/>
          <w:b/>
          <w:bCs/>
          <w:sz w:val="36"/>
        </w:rPr>
        <w:br w:type="page"/>
      </w:r>
    </w:p>
    <w:bookmarkEnd w:id="11"/>
    <w:p w:rsidR="00CE5EF2" w:rsidRPr="005D745E" w:rsidRDefault="00CE5EF2" w:rsidP="0037273D">
      <w:pPr>
        <w:rPr>
          <w:rFonts w:ascii="Century Gothic" w:hAnsi="Century Gothic"/>
          <w:sz w:val="36"/>
          <w:szCs w:val="36"/>
        </w:rPr>
      </w:pPr>
    </w:p>
    <w:p w:rsidR="00CE5EF2" w:rsidRPr="005D745E" w:rsidRDefault="007E1145" w:rsidP="007E1145">
      <w:pPr>
        <w:pStyle w:val="Heading1"/>
        <w:rPr>
          <w:rFonts w:ascii="Century Gothic" w:hAnsi="Century Gothic"/>
        </w:rPr>
      </w:pPr>
      <w:bookmarkStart w:id="14" w:name="_Toc417905167"/>
      <w:r w:rsidRPr="005D745E">
        <w:rPr>
          <w:rFonts w:ascii="Century Gothic" w:hAnsi="Century Gothic"/>
        </w:rPr>
        <w:t>1.8</w:t>
      </w:r>
      <w:r w:rsidR="00C300E9" w:rsidRPr="005D745E">
        <w:rPr>
          <w:rFonts w:ascii="Century Gothic" w:hAnsi="Century Gothic"/>
        </w:rPr>
        <w:t xml:space="preserve"> </w:t>
      </w:r>
      <w:r w:rsidR="00CE5EF2" w:rsidRPr="005D745E">
        <w:rPr>
          <w:rFonts w:ascii="Century Gothic" w:hAnsi="Century Gothic"/>
        </w:rPr>
        <w:t>COMPETENCE JUDGEMENT</w:t>
      </w:r>
      <w:bookmarkEnd w:id="14"/>
    </w:p>
    <w:p w:rsidR="00CE5EF2" w:rsidRPr="005D745E" w:rsidRDefault="00CE5EF2" w:rsidP="00CE5EF2">
      <w:pPr>
        <w:pStyle w:val="Header"/>
        <w:widowControl/>
        <w:tabs>
          <w:tab w:val="clear" w:pos="4320"/>
          <w:tab w:val="clear" w:pos="8640"/>
        </w:tabs>
        <w:spacing w:line="360" w:lineRule="auto"/>
        <w:jc w:val="center"/>
        <w:rPr>
          <w:rFonts w:ascii="Century Gothic" w:hAnsi="Century Gothic" w:cs="Arial"/>
          <w:b/>
          <w:szCs w:val="22"/>
          <w:lang w:val="en-GB"/>
        </w:rPr>
      </w:pPr>
    </w:p>
    <w:p w:rsidR="00CE5EF2" w:rsidRPr="005D745E" w:rsidRDefault="00CE5EF2" w:rsidP="00CE5EF2">
      <w:pPr>
        <w:pStyle w:val="Header"/>
        <w:widowControl/>
        <w:tabs>
          <w:tab w:val="clear" w:pos="4320"/>
          <w:tab w:val="clear" w:pos="8640"/>
        </w:tabs>
        <w:spacing w:line="360" w:lineRule="auto"/>
        <w:rPr>
          <w:rFonts w:ascii="Century Gothic" w:hAnsi="Century Gothic" w:cs="Arial"/>
          <w:szCs w:val="22"/>
          <w:lang w:val="en-GB"/>
        </w:rPr>
      </w:pPr>
      <w:r w:rsidRPr="005D745E">
        <w:rPr>
          <w:rFonts w:ascii="Century Gothic" w:hAnsi="Century Gothic" w:cs="Arial"/>
          <w:szCs w:val="22"/>
          <w:lang w:val="en-GB"/>
        </w:rPr>
        <w:t>In general competence judgements (decisions) should be based on evidence provided by the candidate.  The assessor should evaluate all evidence in terms of –</w:t>
      </w:r>
    </w:p>
    <w:p w:rsidR="00CE5EF2" w:rsidRPr="005D745E" w:rsidRDefault="00CE5EF2" w:rsidP="00CE5EF2">
      <w:pPr>
        <w:pStyle w:val="Header"/>
        <w:widowControl/>
        <w:numPr>
          <w:ilvl w:val="0"/>
          <w:numId w:val="3"/>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Validity  (accuracy)</w:t>
      </w:r>
    </w:p>
    <w:p w:rsidR="00CE5EF2" w:rsidRPr="005D745E" w:rsidRDefault="00CE5EF2" w:rsidP="00CE5EF2">
      <w:pPr>
        <w:pStyle w:val="Header"/>
        <w:widowControl/>
        <w:numPr>
          <w:ilvl w:val="0"/>
          <w:numId w:val="3"/>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Authenticity (is it the candidate’s own work?)</w:t>
      </w:r>
    </w:p>
    <w:p w:rsidR="00CE5EF2" w:rsidRPr="005D745E" w:rsidRDefault="00CE5EF2" w:rsidP="00CE5EF2">
      <w:pPr>
        <w:pStyle w:val="Header"/>
        <w:widowControl/>
        <w:numPr>
          <w:ilvl w:val="0"/>
          <w:numId w:val="3"/>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Reliability (is this evidence consistent with evidence the assessor have gathered previously on the same candidate?)</w:t>
      </w:r>
    </w:p>
    <w:p w:rsidR="00CE5EF2" w:rsidRPr="005D745E" w:rsidRDefault="00CE5EF2" w:rsidP="00CE5EF2">
      <w:pPr>
        <w:pStyle w:val="Header"/>
        <w:widowControl/>
        <w:numPr>
          <w:ilvl w:val="0"/>
          <w:numId w:val="3"/>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Sufficiency (is it enough on which to base a decision?)</w:t>
      </w:r>
    </w:p>
    <w:p w:rsidR="00CE5EF2" w:rsidRPr="005D745E" w:rsidRDefault="00CE5EF2" w:rsidP="00CE5EF2">
      <w:pPr>
        <w:pStyle w:val="Header"/>
        <w:widowControl/>
        <w:numPr>
          <w:ilvl w:val="0"/>
          <w:numId w:val="3"/>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 xml:space="preserve">Currency (is the evidence up-to-date?) </w:t>
      </w:r>
    </w:p>
    <w:p w:rsidR="00CE5EF2" w:rsidRPr="005D745E" w:rsidRDefault="00CE5EF2" w:rsidP="00CE5EF2">
      <w:pPr>
        <w:pStyle w:val="Header"/>
        <w:widowControl/>
        <w:numPr>
          <w:ilvl w:val="0"/>
          <w:numId w:val="3"/>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Consistency (is it evident that this (good) performance will be maintained over time?)</w:t>
      </w:r>
    </w:p>
    <w:p w:rsidR="00CE5EF2" w:rsidRPr="005D745E" w:rsidRDefault="00CE5EF2" w:rsidP="00CE5EF2">
      <w:pPr>
        <w:pStyle w:val="Header"/>
        <w:widowControl/>
        <w:numPr>
          <w:ilvl w:val="0"/>
          <w:numId w:val="3"/>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Fairness (an assessment is fair if it does not disadvantage particular persons)</w:t>
      </w:r>
    </w:p>
    <w:p w:rsidR="00CE5EF2" w:rsidRPr="005D745E" w:rsidRDefault="00CE5EF2" w:rsidP="00CE5EF2">
      <w:pPr>
        <w:pStyle w:val="Header"/>
        <w:widowControl/>
        <w:tabs>
          <w:tab w:val="clear" w:pos="4320"/>
          <w:tab w:val="clear" w:pos="8640"/>
        </w:tabs>
        <w:spacing w:line="360" w:lineRule="auto"/>
        <w:ind w:left="360"/>
        <w:rPr>
          <w:rFonts w:ascii="Century Gothic" w:hAnsi="Century Gothic" w:cs="Arial"/>
          <w:szCs w:val="22"/>
          <w:lang w:val="en-GB"/>
        </w:rPr>
      </w:pP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3694"/>
        <w:gridCol w:w="3695"/>
      </w:tblGrid>
      <w:tr w:rsidR="00CE5EF2" w:rsidRPr="005D745E" w:rsidTr="00F734EE">
        <w:trPr>
          <w:cantSplit/>
        </w:trPr>
        <w:tc>
          <w:tcPr>
            <w:tcW w:w="2463" w:type="dxa"/>
            <w:tcBorders>
              <w:bottom w:val="nil"/>
            </w:tcBorders>
            <w:shd w:val="pct20" w:color="auto" w:fill="FFFFFF"/>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b/>
                <w:szCs w:val="22"/>
                <w:lang w:val="en-GB"/>
              </w:rPr>
            </w:pPr>
            <w:r w:rsidRPr="005D745E">
              <w:rPr>
                <w:rFonts w:ascii="Century Gothic" w:hAnsi="Century Gothic" w:cs="Arial"/>
                <w:b/>
                <w:szCs w:val="22"/>
                <w:lang w:val="en-GB"/>
              </w:rPr>
              <w:t>Criteria *</w:t>
            </w:r>
          </w:p>
        </w:tc>
        <w:tc>
          <w:tcPr>
            <w:tcW w:w="3694" w:type="dxa"/>
            <w:shd w:val="pct20" w:color="auto" w:fill="FFFFFF"/>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b/>
                <w:szCs w:val="22"/>
                <w:lang w:val="en-GB"/>
              </w:rPr>
            </w:pPr>
            <w:r w:rsidRPr="005D745E">
              <w:rPr>
                <w:rFonts w:ascii="Century Gothic" w:hAnsi="Century Gothic" w:cs="Arial"/>
                <w:b/>
                <w:szCs w:val="22"/>
                <w:lang w:val="en-GB"/>
              </w:rPr>
              <w:t xml:space="preserve">Checklist </w:t>
            </w:r>
          </w:p>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b/>
                <w:szCs w:val="22"/>
                <w:lang w:val="en-GB"/>
              </w:rPr>
            </w:pPr>
          </w:p>
        </w:tc>
        <w:tc>
          <w:tcPr>
            <w:tcW w:w="3695" w:type="dxa"/>
            <w:shd w:val="pct20" w:color="auto" w:fill="FFFFFF"/>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b/>
                <w:szCs w:val="22"/>
                <w:lang w:val="en-GB"/>
              </w:rPr>
            </w:pPr>
            <w:r w:rsidRPr="005D745E">
              <w:rPr>
                <w:rFonts w:ascii="Century Gothic" w:hAnsi="Century Gothic" w:cs="Arial"/>
                <w:b/>
                <w:szCs w:val="22"/>
                <w:lang w:val="en-GB"/>
              </w:rPr>
              <w:t>Test</w:t>
            </w:r>
          </w:p>
        </w:tc>
      </w:tr>
      <w:tr w:rsidR="00CE5EF2" w:rsidRPr="005D745E" w:rsidTr="00F734EE">
        <w:trPr>
          <w:cantSplit/>
        </w:trPr>
        <w:tc>
          <w:tcPr>
            <w:tcW w:w="2463" w:type="dxa"/>
            <w:shd w:val="pct20" w:color="auto" w:fill="FFFFFF"/>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b/>
                <w:szCs w:val="22"/>
                <w:lang w:val="en-GB"/>
              </w:rPr>
            </w:pPr>
            <w:r w:rsidRPr="005D745E">
              <w:rPr>
                <w:rFonts w:ascii="Century Gothic" w:hAnsi="Century Gothic" w:cs="Arial"/>
                <w:b/>
                <w:szCs w:val="22"/>
                <w:lang w:val="en-GB"/>
              </w:rPr>
              <w:t>Reliable</w:t>
            </w:r>
          </w:p>
        </w:tc>
        <w:tc>
          <w:tcPr>
            <w:tcW w:w="3694" w:type="dxa"/>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szCs w:val="22"/>
                <w:lang w:val="en-GB"/>
              </w:rPr>
            </w:pPr>
            <w:r w:rsidRPr="005D745E">
              <w:rPr>
                <w:rFonts w:ascii="Century Gothic" w:hAnsi="Century Gothic" w:cs="Arial"/>
                <w:szCs w:val="22"/>
                <w:lang w:val="en-GB"/>
              </w:rPr>
              <w:t>e.g.   √</w:t>
            </w:r>
          </w:p>
        </w:tc>
        <w:tc>
          <w:tcPr>
            <w:tcW w:w="3695" w:type="dxa"/>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szCs w:val="22"/>
                <w:lang w:val="en-GB"/>
              </w:rPr>
            </w:pPr>
          </w:p>
        </w:tc>
      </w:tr>
      <w:tr w:rsidR="00CE5EF2" w:rsidRPr="005D745E" w:rsidTr="00F734EE">
        <w:trPr>
          <w:cantSplit/>
        </w:trPr>
        <w:tc>
          <w:tcPr>
            <w:tcW w:w="2463" w:type="dxa"/>
            <w:shd w:val="pct20" w:color="auto" w:fill="FFFFFF"/>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b/>
                <w:szCs w:val="22"/>
                <w:lang w:val="en-GB"/>
              </w:rPr>
            </w:pPr>
            <w:r w:rsidRPr="005D745E">
              <w:rPr>
                <w:rFonts w:ascii="Century Gothic" w:hAnsi="Century Gothic" w:cs="Arial"/>
                <w:b/>
                <w:szCs w:val="22"/>
                <w:lang w:val="en-GB"/>
              </w:rPr>
              <w:t>Direct</w:t>
            </w:r>
          </w:p>
        </w:tc>
        <w:tc>
          <w:tcPr>
            <w:tcW w:w="3694" w:type="dxa"/>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szCs w:val="22"/>
                <w:lang w:val="en-GB"/>
              </w:rPr>
            </w:pPr>
          </w:p>
        </w:tc>
        <w:tc>
          <w:tcPr>
            <w:tcW w:w="3695" w:type="dxa"/>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szCs w:val="22"/>
                <w:lang w:val="en-GB"/>
              </w:rPr>
            </w:pPr>
            <w:r w:rsidRPr="005D745E">
              <w:rPr>
                <w:rFonts w:ascii="Century Gothic" w:hAnsi="Century Gothic" w:cs="Arial"/>
                <w:szCs w:val="22"/>
                <w:lang w:val="en-GB"/>
              </w:rPr>
              <w:t>√</w:t>
            </w:r>
          </w:p>
        </w:tc>
      </w:tr>
      <w:tr w:rsidR="00CE5EF2" w:rsidRPr="005D745E" w:rsidTr="00F734EE">
        <w:trPr>
          <w:cantSplit/>
        </w:trPr>
        <w:tc>
          <w:tcPr>
            <w:tcW w:w="2463" w:type="dxa"/>
            <w:shd w:val="pct20" w:color="auto" w:fill="FFFFFF"/>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b/>
                <w:szCs w:val="22"/>
                <w:lang w:val="en-GB"/>
              </w:rPr>
            </w:pPr>
            <w:r w:rsidRPr="005D745E">
              <w:rPr>
                <w:rFonts w:ascii="Century Gothic" w:hAnsi="Century Gothic" w:cs="Arial"/>
                <w:b/>
                <w:szCs w:val="22"/>
                <w:lang w:val="en-GB"/>
              </w:rPr>
              <w:t>Authentic</w:t>
            </w:r>
          </w:p>
        </w:tc>
        <w:tc>
          <w:tcPr>
            <w:tcW w:w="3694" w:type="dxa"/>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szCs w:val="22"/>
                <w:lang w:val="en-GB"/>
              </w:rPr>
            </w:pPr>
            <w:r w:rsidRPr="005D745E">
              <w:rPr>
                <w:rFonts w:ascii="Century Gothic" w:hAnsi="Century Gothic" w:cs="Arial"/>
                <w:szCs w:val="22"/>
                <w:lang w:val="en-GB"/>
              </w:rPr>
              <w:t>√</w:t>
            </w:r>
          </w:p>
        </w:tc>
        <w:tc>
          <w:tcPr>
            <w:tcW w:w="3695" w:type="dxa"/>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szCs w:val="22"/>
                <w:lang w:val="en-GB"/>
              </w:rPr>
            </w:pPr>
          </w:p>
        </w:tc>
      </w:tr>
      <w:tr w:rsidR="00CE5EF2" w:rsidRPr="005D745E" w:rsidTr="00F734EE">
        <w:trPr>
          <w:cantSplit/>
        </w:trPr>
        <w:tc>
          <w:tcPr>
            <w:tcW w:w="2463" w:type="dxa"/>
            <w:shd w:val="pct20" w:color="auto" w:fill="FFFFFF"/>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b/>
                <w:szCs w:val="22"/>
                <w:lang w:val="en-GB"/>
              </w:rPr>
            </w:pPr>
            <w:r w:rsidRPr="005D745E">
              <w:rPr>
                <w:rFonts w:ascii="Century Gothic" w:hAnsi="Century Gothic" w:cs="Arial"/>
                <w:b/>
                <w:szCs w:val="22"/>
                <w:lang w:val="en-GB"/>
              </w:rPr>
              <w:t>Sufficient</w:t>
            </w:r>
          </w:p>
        </w:tc>
        <w:tc>
          <w:tcPr>
            <w:tcW w:w="3694" w:type="dxa"/>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szCs w:val="22"/>
                <w:lang w:val="en-GB"/>
              </w:rPr>
            </w:pPr>
            <w:r w:rsidRPr="005D745E">
              <w:rPr>
                <w:rFonts w:ascii="Century Gothic" w:hAnsi="Century Gothic" w:cs="Arial"/>
                <w:szCs w:val="22"/>
                <w:lang w:val="en-GB"/>
              </w:rPr>
              <w:t>√</w:t>
            </w:r>
          </w:p>
        </w:tc>
        <w:tc>
          <w:tcPr>
            <w:tcW w:w="3695" w:type="dxa"/>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szCs w:val="22"/>
                <w:lang w:val="en-GB"/>
              </w:rPr>
            </w:pPr>
          </w:p>
        </w:tc>
      </w:tr>
      <w:tr w:rsidR="00CE5EF2" w:rsidRPr="005D745E" w:rsidTr="00F734EE">
        <w:trPr>
          <w:cantSplit/>
        </w:trPr>
        <w:tc>
          <w:tcPr>
            <w:tcW w:w="2463" w:type="dxa"/>
            <w:shd w:val="pct20" w:color="auto" w:fill="FFFFFF"/>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b/>
                <w:szCs w:val="22"/>
                <w:lang w:val="en-GB"/>
              </w:rPr>
            </w:pPr>
            <w:r w:rsidRPr="005D745E">
              <w:rPr>
                <w:rFonts w:ascii="Century Gothic" w:hAnsi="Century Gothic" w:cs="Arial"/>
                <w:b/>
                <w:szCs w:val="22"/>
                <w:lang w:val="en-GB"/>
              </w:rPr>
              <w:t>Fair</w:t>
            </w:r>
          </w:p>
        </w:tc>
        <w:tc>
          <w:tcPr>
            <w:tcW w:w="3694" w:type="dxa"/>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szCs w:val="22"/>
                <w:lang w:val="en-GB"/>
              </w:rPr>
            </w:pPr>
            <w:r w:rsidRPr="005D745E">
              <w:rPr>
                <w:rFonts w:ascii="Century Gothic" w:hAnsi="Century Gothic" w:cs="Arial"/>
                <w:szCs w:val="22"/>
                <w:lang w:val="en-GB"/>
              </w:rPr>
              <w:t>√</w:t>
            </w:r>
          </w:p>
        </w:tc>
        <w:tc>
          <w:tcPr>
            <w:tcW w:w="3695" w:type="dxa"/>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szCs w:val="22"/>
                <w:lang w:val="en-GB"/>
              </w:rPr>
            </w:pPr>
          </w:p>
        </w:tc>
      </w:tr>
      <w:tr w:rsidR="00CE5EF2" w:rsidRPr="005D745E" w:rsidTr="00F734EE">
        <w:trPr>
          <w:cantSplit/>
        </w:trPr>
        <w:tc>
          <w:tcPr>
            <w:tcW w:w="2463" w:type="dxa"/>
            <w:shd w:val="pct20" w:color="auto" w:fill="FFFFFF"/>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b/>
                <w:szCs w:val="22"/>
                <w:lang w:val="en-GB"/>
              </w:rPr>
            </w:pPr>
            <w:r w:rsidRPr="005D745E">
              <w:rPr>
                <w:rFonts w:ascii="Century Gothic" w:hAnsi="Century Gothic" w:cs="Arial"/>
                <w:b/>
                <w:szCs w:val="22"/>
                <w:lang w:val="en-GB"/>
              </w:rPr>
              <w:t>Valid</w:t>
            </w:r>
          </w:p>
        </w:tc>
        <w:tc>
          <w:tcPr>
            <w:tcW w:w="3694" w:type="dxa"/>
          </w:tcPr>
          <w:p w:rsidR="00CE5EF2" w:rsidRPr="005D745E" w:rsidRDefault="00CE5EF2" w:rsidP="00CE5EF2">
            <w:pPr>
              <w:pStyle w:val="Header"/>
              <w:widowControl/>
              <w:tabs>
                <w:tab w:val="clear" w:pos="4320"/>
                <w:tab w:val="clear" w:pos="8640"/>
              </w:tabs>
              <w:spacing w:before="40" w:line="360" w:lineRule="auto"/>
              <w:jc w:val="center"/>
              <w:rPr>
                <w:rFonts w:ascii="Century Gothic" w:hAnsi="Century Gothic" w:cs="Arial"/>
                <w:szCs w:val="22"/>
                <w:lang w:val="en-GB"/>
              </w:rPr>
            </w:pPr>
          </w:p>
        </w:tc>
        <w:tc>
          <w:tcPr>
            <w:tcW w:w="3695" w:type="dxa"/>
          </w:tcPr>
          <w:p w:rsidR="00CE5EF2" w:rsidRPr="005D745E" w:rsidRDefault="00CE5EF2" w:rsidP="00CE5EF2">
            <w:pPr>
              <w:pStyle w:val="Header"/>
              <w:widowControl/>
              <w:tabs>
                <w:tab w:val="clear" w:pos="4320"/>
                <w:tab w:val="clear" w:pos="8640"/>
              </w:tabs>
              <w:spacing w:before="40" w:line="360" w:lineRule="auto"/>
              <w:jc w:val="both"/>
              <w:rPr>
                <w:rFonts w:ascii="Century Gothic" w:hAnsi="Century Gothic" w:cs="Arial"/>
                <w:szCs w:val="22"/>
                <w:lang w:val="en-GB"/>
              </w:rPr>
            </w:pPr>
          </w:p>
        </w:tc>
      </w:tr>
    </w:tbl>
    <w:p w:rsidR="00CE5EF2" w:rsidRPr="005D745E" w:rsidRDefault="00CE5EF2" w:rsidP="00CE5EF2">
      <w:pPr>
        <w:pStyle w:val="Header"/>
        <w:widowControl/>
        <w:tabs>
          <w:tab w:val="clear" w:pos="4320"/>
          <w:tab w:val="clear" w:pos="8640"/>
        </w:tabs>
        <w:spacing w:before="120" w:line="360" w:lineRule="auto"/>
        <w:jc w:val="both"/>
        <w:rPr>
          <w:rFonts w:ascii="Century Gothic" w:hAnsi="Century Gothic" w:cs="Arial"/>
          <w:i/>
          <w:iCs/>
          <w:szCs w:val="22"/>
          <w:lang w:val="en-GB"/>
        </w:rPr>
      </w:pPr>
      <w:r w:rsidRPr="005D745E">
        <w:rPr>
          <w:rFonts w:ascii="Century Gothic" w:hAnsi="Century Gothic" w:cs="Arial"/>
          <w:szCs w:val="22"/>
          <w:lang w:val="en-GB"/>
        </w:rPr>
        <w:t xml:space="preserve"> </w:t>
      </w:r>
      <w:proofErr w:type="gramStart"/>
      <w:r w:rsidRPr="005D745E">
        <w:rPr>
          <w:rFonts w:ascii="Century Gothic" w:hAnsi="Century Gothic" w:cs="Arial"/>
          <w:szCs w:val="22"/>
          <w:lang w:val="en-GB"/>
        </w:rPr>
        <w:t xml:space="preserve">*  </w:t>
      </w:r>
      <w:r w:rsidRPr="005D745E">
        <w:rPr>
          <w:rFonts w:ascii="Century Gothic" w:hAnsi="Century Gothic" w:cs="Arial"/>
          <w:i/>
          <w:iCs/>
          <w:szCs w:val="22"/>
          <w:lang w:val="en-GB"/>
        </w:rPr>
        <w:t>At</w:t>
      </w:r>
      <w:proofErr w:type="gramEnd"/>
      <w:r w:rsidRPr="005D745E">
        <w:rPr>
          <w:rFonts w:ascii="Century Gothic" w:hAnsi="Century Gothic" w:cs="Arial"/>
          <w:i/>
          <w:iCs/>
          <w:szCs w:val="22"/>
          <w:lang w:val="en-GB"/>
        </w:rPr>
        <w:t xml:space="preserve"> least one tick should appear against each of the criteria for the grid to be accepted as  evidence.</w:t>
      </w:r>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r w:rsidRPr="005D745E">
        <w:rPr>
          <w:rFonts w:ascii="Century Gothic" w:hAnsi="Century Gothic" w:cs="Arial"/>
          <w:szCs w:val="22"/>
          <w:lang w:val="en-GB"/>
        </w:rPr>
        <w:t xml:space="preserve">Judgement, in assessment terms can be defined as </w:t>
      </w:r>
      <w:r w:rsidRPr="005D745E">
        <w:rPr>
          <w:rFonts w:ascii="Century Gothic" w:hAnsi="Century Gothic" w:cs="Arial"/>
          <w:i/>
          <w:szCs w:val="22"/>
          <w:lang w:val="en-GB"/>
        </w:rPr>
        <w:t xml:space="preserve">“the process of comparing sufficient evidence of a learner’s achievements with the required performance criteria and making a decision as to whether or not the necessary competence has been achieved.”  </w:t>
      </w:r>
      <w:r w:rsidRPr="005D745E">
        <w:rPr>
          <w:rFonts w:ascii="Century Gothic" w:hAnsi="Century Gothic" w:cs="Arial"/>
          <w:szCs w:val="22"/>
          <w:lang w:val="en-GB"/>
        </w:rPr>
        <w:t>This definition in fact, refers to two stages of the assessment process:</w:t>
      </w:r>
    </w:p>
    <w:p w:rsidR="00CE5EF2" w:rsidRPr="005D745E" w:rsidRDefault="00CE5EF2" w:rsidP="00CE5EF2">
      <w:pPr>
        <w:pStyle w:val="Header"/>
        <w:widowControl/>
        <w:numPr>
          <w:ilvl w:val="0"/>
          <w:numId w:val="4"/>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Comparing the evidence against the criteria for assessment</w:t>
      </w:r>
    </w:p>
    <w:p w:rsidR="00CE5EF2" w:rsidRPr="005D745E" w:rsidRDefault="00CE5EF2" w:rsidP="00CE5EF2">
      <w:pPr>
        <w:pStyle w:val="Header"/>
        <w:widowControl/>
        <w:numPr>
          <w:ilvl w:val="0"/>
          <w:numId w:val="4"/>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Making the decision as to whether or not the necessary competence has been achieved.</w:t>
      </w:r>
    </w:p>
    <w:p w:rsidR="00CE5EF2" w:rsidRPr="005D745E" w:rsidRDefault="00CE5EF2" w:rsidP="00CE5EF2">
      <w:pPr>
        <w:pStyle w:val="Header"/>
        <w:widowControl/>
        <w:tabs>
          <w:tab w:val="clear" w:pos="4320"/>
          <w:tab w:val="clear" w:pos="8640"/>
        </w:tabs>
        <w:spacing w:line="360" w:lineRule="auto"/>
        <w:ind w:left="360"/>
        <w:rPr>
          <w:rFonts w:ascii="Century Gothic" w:hAnsi="Century Gothic" w:cs="Arial"/>
          <w:szCs w:val="22"/>
          <w:lang w:val="en-GB"/>
        </w:rPr>
      </w:pPr>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r w:rsidRPr="005D745E">
        <w:rPr>
          <w:rFonts w:ascii="Century Gothic" w:hAnsi="Century Gothic" w:cs="Arial"/>
          <w:szCs w:val="22"/>
          <w:lang w:val="en-GB"/>
        </w:rPr>
        <w:lastRenderedPageBreak/>
        <w:t xml:space="preserve">It is acknowledged that assessment decisions cannot be made in a vacuum and that a degree of informed subjective judgement on the assessor’s part will be necessary.  Nevertheless the assessor should be clear </w:t>
      </w:r>
      <w:proofErr w:type="gramStart"/>
      <w:r w:rsidRPr="005D745E">
        <w:rPr>
          <w:rFonts w:ascii="Century Gothic" w:hAnsi="Century Gothic" w:cs="Arial"/>
          <w:szCs w:val="22"/>
          <w:lang w:val="en-GB"/>
        </w:rPr>
        <w:t>about  reasons</w:t>
      </w:r>
      <w:proofErr w:type="gramEnd"/>
      <w:r w:rsidRPr="005D745E">
        <w:rPr>
          <w:rFonts w:ascii="Century Gothic" w:hAnsi="Century Gothic" w:cs="Arial"/>
          <w:szCs w:val="22"/>
          <w:lang w:val="en-GB"/>
        </w:rPr>
        <w:t xml:space="preserve"> for decisions, since these should form the basis of the feedback to the candidate, both immediate informal and summative (overall). </w:t>
      </w:r>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p>
    <w:tbl>
      <w:tblPr>
        <w:tblW w:w="9855" w:type="dxa"/>
        <w:tblLayout w:type="fixed"/>
        <w:tblLook w:val="0000" w:firstRow="0" w:lastRow="0" w:firstColumn="0" w:lastColumn="0" w:noHBand="0" w:noVBand="0"/>
      </w:tblPr>
      <w:tblGrid>
        <w:gridCol w:w="1526"/>
        <w:gridCol w:w="8329"/>
      </w:tblGrid>
      <w:tr w:rsidR="00CE5EF2" w:rsidRPr="005D745E" w:rsidTr="00F734EE">
        <w:tc>
          <w:tcPr>
            <w:tcW w:w="1526" w:type="dxa"/>
          </w:tcPr>
          <w:p w:rsidR="00CE5EF2" w:rsidRPr="005D745E" w:rsidRDefault="00CE5EF2" w:rsidP="00CE5EF2">
            <w:pPr>
              <w:spacing w:line="360" w:lineRule="auto"/>
              <w:jc w:val="both"/>
              <w:rPr>
                <w:rFonts w:ascii="Century Gothic" w:hAnsi="Century Gothic"/>
                <w:b/>
                <w:u w:val="single"/>
              </w:rPr>
            </w:pPr>
          </w:p>
          <w:p w:rsidR="00CE5EF2" w:rsidRPr="005D745E" w:rsidRDefault="00CE5EF2" w:rsidP="00CE5EF2">
            <w:pPr>
              <w:spacing w:line="360" w:lineRule="auto"/>
              <w:jc w:val="both"/>
              <w:rPr>
                <w:rFonts w:ascii="Century Gothic" w:hAnsi="Century Gothic"/>
                <w:b/>
                <w:u w:val="single"/>
              </w:rPr>
            </w:pPr>
            <w:r w:rsidRPr="005D745E">
              <w:rPr>
                <w:rFonts w:ascii="Century Gothic" w:hAnsi="Century Gothic"/>
                <w:b/>
                <w:sz w:val="22"/>
                <w:szCs w:val="22"/>
                <w:u w:val="single"/>
              </w:rPr>
              <w:t>Note:</w:t>
            </w:r>
          </w:p>
          <w:p w:rsidR="00CE5EF2" w:rsidRPr="005D745E" w:rsidRDefault="00CE5EF2" w:rsidP="00CE5EF2">
            <w:pPr>
              <w:spacing w:line="360" w:lineRule="auto"/>
              <w:jc w:val="both"/>
              <w:rPr>
                <w:rFonts w:ascii="Century Gothic" w:hAnsi="Century Gothic"/>
                <w:b/>
                <w:u w:val="single"/>
              </w:rPr>
            </w:pPr>
            <w:r w:rsidRPr="005D745E">
              <w:rPr>
                <w:rFonts w:ascii="Century Gothic" w:hAnsi="Century Gothic"/>
                <w:sz w:val="22"/>
                <w:szCs w:val="22"/>
              </w:rPr>
              <w:object w:dxaOrig="5581" w:dyaOrig="54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pt;height:53.6pt" o:ole="" fillcolor="window">
                  <v:imagedata r:id="rId10" o:title=""/>
                </v:shape>
                <o:OLEObject Type="Embed" ProgID="MS_ClipArt_Gallery" ShapeID="_x0000_i1025" DrawAspect="Content" ObjectID="_1493499271" r:id="rId11"/>
              </w:object>
            </w:r>
          </w:p>
        </w:tc>
        <w:tc>
          <w:tcPr>
            <w:tcW w:w="8329" w:type="dxa"/>
            <w:shd w:val="pct20" w:color="auto" w:fill="auto"/>
          </w:tcPr>
          <w:p w:rsidR="00CE5EF2" w:rsidRPr="005D745E" w:rsidRDefault="00CE5EF2" w:rsidP="00CE5EF2">
            <w:pPr>
              <w:pStyle w:val="BodyText2"/>
              <w:spacing w:line="360" w:lineRule="auto"/>
              <w:rPr>
                <w:rFonts w:ascii="Century Gothic" w:hAnsi="Century Gothic"/>
                <w:i/>
              </w:rPr>
            </w:pPr>
          </w:p>
          <w:p w:rsidR="00CE5EF2" w:rsidRPr="005D745E" w:rsidRDefault="00CE5EF2" w:rsidP="00CE5EF2">
            <w:pPr>
              <w:pStyle w:val="BodyText2"/>
              <w:spacing w:line="360" w:lineRule="auto"/>
              <w:rPr>
                <w:rFonts w:ascii="Century Gothic" w:hAnsi="Century Gothic"/>
                <w:i/>
              </w:rPr>
            </w:pPr>
            <w:r w:rsidRPr="005D745E">
              <w:rPr>
                <w:rFonts w:ascii="Century Gothic" w:hAnsi="Century Gothic"/>
                <w:i/>
                <w:sz w:val="22"/>
                <w:szCs w:val="22"/>
              </w:rPr>
              <w:t>It is left completely to the professional judgement of the registered assessor as to how many attempts at each instrument the candidate is allowed.</w:t>
            </w:r>
          </w:p>
          <w:p w:rsidR="00CE5EF2" w:rsidRPr="005D745E" w:rsidRDefault="00CE5EF2" w:rsidP="00CE5EF2">
            <w:pPr>
              <w:pStyle w:val="BodyText2"/>
              <w:spacing w:line="360" w:lineRule="auto"/>
              <w:rPr>
                <w:rFonts w:ascii="Century Gothic" w:hAnsi="Century Gothic"/>
                <w:i/>
              </w:rPr>
            </w:pPr>
          </w:p>
        </w:tc>
      </w:tr>
    </w:tbl>
    <w:p w:rsidR="00CE5EF2" w:rsidRPr="005D745E" w:rsidRDefault="00CE5EF2" w:rsidP="00CE5EF2">
      <w:pPr>
        <w:pStyle w:val="Header"/>
        <w:widowControl/>
        <w:tabs>
          <w:tab w:val="clear" w:pos="4320"/>
          <w:tab w:val="clear" w:pos="8640"/>
        </w:tabs>
        <w:spacing w:line="360" w:lineRule="auto"/>
        <w:rPr>
          <w:rFonts w:ascii="Century Gothic" w:hAnsi="Century Gothic" w:cs="Arial"/>
          <w:b/>
          <w:szCs w:val="22"/>
          <w:lang w:val="en-GB"/>
        </w:rPr>
      </w:pPr>
    </w:p>
    <w:p w:rsidR="00CE5EF2" w:rsidRPr="005D745E" w:rsidRDefault="00CE5EF2" w:rsidP="00CE5EF2">
      <w:pPr>
        <w:pStyle w:val="Header"/>
        <w:widowControl/>
        <w:tabs>
          <w:tab w:val="clear" w:pos="4320"/>
          <w:tab w:val="clear" w:pos="8640"/>
        </w:tabs>
        <w:spacing w:line="360" w:lineRule="auto"/>
        <w:rPr>
          <w:rFonts w:ascii="Century Gothic" w:hAnsi="Century Gothic" w:cs="Arial"/>
          <w:b/>
          <w:szCs w:val="22"/>
          <w:lang w:val="en-GB"/>
        </w:rPr>
      </w:pPr>
    </w:p>
    <w:p w:rsidR="00CE5EF2" w:rsidRPr="005D745E" w:rsidRDefault="00CE5EF2" w:rsidP="00CE5EF2">
      <w:pPr>
        <w:pStyle w:val="Header"/>
        <w:widowControl/>
        <w:tabs>
          <w:tab w:val="clear" w:pos="4320"/>
          <w:tab w:val="clear" w:pos="8640"/>
        </w:tabs>
        <w:spacing w:line="360" w:lineRule="auto"/>
        <w:rPr>
          <w:rFonts w:ascii="Century Gothic" w:hAnsi="Century Gothic" w:cs="Arial"/>
          <w:szCs w:val="22"/>
          <w:lang w:val="en-GB"/>
        </w:rPr>
      </w:pPr>
      <w:r w:rsidRPr="005D745E">
        <w:rPr>
          <w:rFonts w:ascii="Century Gothic" w:hAnsi="Century Gothic" w:cs="Arial"/>
          <w:szCs w:val="22"/>
          <w:lang w:val="en-GB"/>
        </w:rPr>
        <w:t>For this standard, ‘handling stock’, overall competence should be judged based upon the following criteria:</w:t>
      </w:r>
    </w:p>
    <w:p w:rsidR="00CE5EF2" w:rsidRPr="005D745E" w:rsidRDefault="00CE5EF2" w:rsidP="00CE5EF2">
      <w:pPr>
        <w:pStyle w:val="Header"/>
        <w:widowControl/>
        <w:tabs>
          <w:tab w:val="clear" w:pos="4320"/>
          <w:tab w:val="clear" w:pos="8640"/>
        </w:tabs>
        <w:spacing w:line="360" w:lineRule="auto"/>
        <w:rPr>
          <w:rFonts w:ascii="Century Gothic" w:hAnsi="Century Gothic" w:cs="Arial"/>
          <w:szCs w:val="22"/>
          <w:lang w:val="en-GB"/>
        </w:rPr>
      </w:pPr>
    </w:p>
    <w:p w:rsidR="00CE5EF2" w:rsidRPr="005D745E" w:rsidRDefault="00CE5EF2" w:rsidP="00CE5EF2">
      <w:pPr>
        <w:pStyle w:val="Header"/>
        <w:widowControl/>
        <w:numPr>
          <w:ilvl w:val="0"/>
          <w:numId w:val="5"/>
        </w:numPr>
        <w:tabs>
          <w:tab w:val="clear" w:pos="4320"/>
          <w:tab w:val="clear" w:pos="8640"/>
        </w:tabs>
        <w:spacing w:line="360" w:lineRule="auto"/>
        <w:rPr>
          <w:rFonts w:ascii="Century Gothic" w:hAnsi="Century Gothic" w:cs="Arial"/>
          <w:szCs w:val="22"/>
          <w:lang w:val="en-GB"/>
        </w:rPr>
      </w:pPr>
      <w:r w:rsidRPr="005D745E">
        <w:rPr>
          <w:rFonts w:ascii="Century Gothic" w:hAnsi="Century Gothic" w:cs="Arial"/>
          <w:szCs w:val="22"/>
          <w:lang w:val="en-GB"/>
        </w:rPr>
        <w:t>Assessed as competent through</w:t>
      </w:r>
    </w:p>
    <w:p w:rsidR="00CE5EF2" w:rsidRPr="005D745E" w:rsidRDefault="00CE5EF2" w:rsidP="00CE5EF2">
      <w:pPr>
        <w:pStyle w:val="Header"/>
        <w:widowControl/>
        <w:numPr>
          <w:ilvl w:val="0"/>
          <w:numId w:val="2"/>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Formative activities</w:t>
      </w:r>
    </w:p>
    <w:p w:rsidR="00CE5EF2" w:rsidRPr="005D745E" w:rsidRDefault="00CE5EF2" w:rsidP="00CE5EF2">
      <w:pPr>
        <w:pStyle w:val="Header"/>
        <w:widowControl/>
        <w:numPr>
          <w:ilvl w:val="0"/>
          <w:numId w:val="2"/>
        </w:numPr>
        <w:tabs>
          <w:tab w:val="clear" w:pos="360"/>
          <w:tab w:val="clear" w:pos="4320"/>
          <w:tab w:val="clear" w:pos="8640"/>
          <w:tab w:val="num" w:pos="720"/>
        </w:tabs>
        <w:spacing w:line="360" w:lineRule="auto"/>
        <w:ind w:left="720"/>
        <w:rPr>
          <w:rFonts w:ascii="Century Gothic" w:hAnsi="Century Gothic" w:cs="Arial"/>
          <w:szCs w:val="22"/>
          <w:lang w:val="en-GB"/>
        </w:rPr>
      </w:pPr>
      <w:r w:rsidRPr="005D745E">
        <w:rPr>
          <w:rFonts w:ascii="Century Gothic" w:hAnsi="Century Gothic" w:cs="Arial"/>
          <w:szCs w:val="22"/>
          <w:lang w:val="en-GB"/>
        </w:rPr>
        <w:t>Summative assessment (tests or projects)</w:t>
      </w:r>
    </w:p>
    <w:p w:rsidR="00CE5EF2" w:rsidRPr="005D745E" w:rsidRDefault="00CE5EF2" w:rsidP="00CE5EF2">
      <w:pPr>
        <w:pStyle w:val="Header"/>
        <w:widowControl/>
        <w:tabs>
          <w:tab w:val="clear" w:pos="4320"/>
          <w:tab w:val="clear" w:pos="8640"/>
        </w:tabs>
        <w:spacing w:line="360" w:lineRule="auto"/>
        <w:rPr>
          <w:rFonts w:ascii="Century Gothic" w:hAnsi="Century Gothic" w:cs="Arial"/>
          <w:b/>
          <w:szCs w:val="22"/>
          <w:lang w:val="en-GB"/>
        </w:rPr>
      </w:pPr>
    </w:p>
    <w:p w:rsidR="00CE5EF2" w:rsidRPr="005D745E" w:rsidRDefault="00CE5EF2" w:rsidP="00CE5EF2">
      <w:pPr>
        <w:pStyle w:val="Header"/>
        <w:widowControl/>
        <w:numPr>
          <w:ilvl w:val="0"/>
          <w:numId w:val="5"/>
        </w:numPr>
        <w:tabs>
          <w:tab w:val="clear" w:pos="4320"/>
          <w:tab w:val="clear" w:pos="8640"/>
        </w:tabs>
        <w:spacing w:line="360" w:lineRule="auto"/>
        <w:rPr>
          <w:rFonts w:ascii="Century Gothic" w:hAnsi="Century Gothic" w:cs="Arial"/>
          <w:bCs/>
          <w:szCs w:val="22"/>
          <w:lang w:val="en-GB"/>
        </w:rPr>
      </w:pPr>
      <w:r w:rsidRPr="005D745E">
        <w:rPr>
          <w:rFonts w:ascii="Century Gothic" w:hAnsi="Century Gothic" w:cs="Arial"/>
          <w:bCs/>
          <w:szCs w:val="22"/>
          <w:lang w:val="en-GB"/>
        </w:rPr>
        <w:t xml:space="preserve">If more than one ‘not yet competent’ is assessed the candidate should be re-assessed after a period of remedial development.  </w:t>
      </w:r>
    </w:p>
    <w:p w:rsidR="00CE5EF2" w:rsidRPr="005D745E" w:rsidRDefault="00CE5EF2" w:rsidP="00CE5EF2">
      <w:pPr>
        <w:pStyle w:val="Header"/>
        <w:widowControl/>
        <w:tabs>
          <w:tab w:val="clear" w:pos="4320"/>
          <w:tab w:val="clear" w:pos="8640"/>
        </w:tabs>
        <w:spacing w:line="360" w:lineRule="auto"/>
        <w:ind w:left="720" w:hanging="720"/>
        <w:rPr>
          <w:rFonts w:ascii="Century Gothic" w:hAnsi="Century Gothic" w:cs="Arial"/>
          <w:bCs/>
          <w:szCs w:val="22"/>
          <w:lang w:val="en-GB"/>
        </w:rPr>
      </w:pPr>
    </w:p>
    <w:p w:rsidR="00CE5EF2" w:rsidRPr="005D745E" w:rsidRDefault="00CE5EF2">
      <w:pPr>
        <w:spacing w:after="200" w:line="276" w:lineRule="auto"/>
        <w:rPr>
          <w:rFonts w:ascii="Century Gothic" w:hAnsi="Century Gothic"/>
          <w:sz w:val="22"/>
          <w:szCs w:val="22"/>
        </w:rPr>
      </w:pPr>
      <w:r w:rsidRPr="005D745E">
        <w:rPr>
          <w:rFonts w:ascii="Century Gothic" w:hAnsi="Century Gothic"/>
          <w:sz w:val="22"/>
          <w:szCs w:val="22"/>
        </w:rPr>
        <w:br w:type="page"/>
      </w:r>
    </w:p>
    <w:p w:rsidR="00CE5EF2" w:rsidRPr="005D745E" w:rsidRDefault="007E1145" w:rsidP="007E1145">
      <w:pPr>
        <w:pStyle w:val="Heading1"/>
        <w:rPr>
          <w:rFonts w:ascii="Century Gothic" w:hAnsi="Century Gothic"/>
        </w:rPr>
      </w:pPr>
      <w:bookmarkStart w:id="15" w:name="_Toc417905168"/>
      <w:r w:rsidRPr="005D745E">
        <w:rPr>
          <w:rFonts w:ascii="Century Gothic" w:hAnsi="Century Gothic"/>
        </w:rPr>
        <w:lastRenderedPageBreak/>
        <w:t>1.9</w:t>
      </w:r>
      <w:r w:rsidR="00C300E9" w:rsidRPr="005D745E">
        <w:rPr>
          <w:rFonts w:ascii="Century Gothic" w:hAnsi="Century Gothic"/>
        </w:rPr>
        <w:t xml:space="preserve"> </w:t>
      </w:r>
      <w:r w:rsidR="00124C93" w:rsidRPr="005D745E">
        <w:rPr>
          <w:rFonts w:ascii="Century Gothic" w:hAnsi="Century Gothic"/>
        </w:rPr>
        <w:t>EVIDENCE RECORD</w:t>
      </w:r>
      <w:bookmarkEnd w:id="15"/>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r w:rsidRPr="005D745E">
        <w:rPr>
          <w:rFonts w:ascii="Century Gothic" w:hAnsi="Century Gothic" w:cs="Arial"/>
          <w:szCs w:val="22"/>
          <w:lang w:val="en-GB"/>
        </w:rPr>
        <w:t>Assessment is the process of collecting evidence about a person’s competence and interpreting it in order to decide whether a certain standard has been reached.  Evidence is a set of information or observations that provides proof of the learner’s competence.</w:t>
      </w:r>
    </w:p>
    <w:p w:rsidR="00CE5EF2" w:rsidRPr="005D745E" w:rsidRDefault="00CE5EF2" w:rsidP="00CE5EF2">
      <w:pPr>
        <w:pStyle w:val="Header"/>
        <w:widowControl/>
        <w:tabs>
          <w:tab w:val="clear" w:pos="4320"/>
          <w:tab w:val="clear" w:pos="8640"/>
        </w:tabs>
        <w:spacing w:line="360" w:lineRule="auto"/>
        <w:jc w:val="center"/>
        <w:rPr>
          <w:rFonts w:ascii="Century Gothic" w:hAnsi="Century Gothic" w:cs="Arial"/>
          <w:b/>
          <w:szCs w:val="22"/>
          <w:lang w:val="en-GB"/>
        </w:rPr>
      </w:pPr>
    </w:p>
    <w:tbl>
      <w:tblPr>
        <w:tblStyle w:val="TableGrid"/>
        <w:tblW w:w="9855" w:type="dxa"/>
        <w:tblLayout w:type="fixed"/>
        <w:tblLook w:val="0000" w:firstRow="0" w:lastRow="0" w:firstColumn="0" w:lastColumn="0" w:noHBand="0" w:noVBand="0"/>
      </w:tblPr>
      <w:tblGrid>
        <w:gridCol w:w="1526"/>
        <w:gridCol w:w="8329"/>
      </w:tblGrid>
      <w:tr w:rsidR="00CE5EF2" w:rsidRPr="005D745E" w:rsidTr="005A1001">
        <w:tc>
          <w:tcPr>
            <w:tcW w:w="1526" w:type="dxa"/>
          </w:tcPr>
          <w:p w:rsidR="00CE5EF2" w:rsidRPr="005D745E" w:rsidRDefault="00CE5EF2" w:rsidP="00CE5EF2">
            <w:pPr>
              <w:spacing w:line="360" w:lineRule="auto"/>
              <w:jc w:val="both"/>
              <w:rPr>
                <w:rFonts w:ascii="Century Gothic" w:hAnsi="Century Gothic"/>
                <w:b/>
                <w:u w:val="single"/>
              </w:rPr>
            </w:pPr>
          </w:p>
          <w:p w:rsidR="00CE5EF2" w:rsidRPr="005D745E" w:rsidRDefault="00CE5EF2" w:rsidP="00CE5EF2">
            <w:pPr>
              <w:spacing w:line="360" w:lineRule="auto"/>
              <w:jc w:val="both"/>
              <w:rPr>
                <w:rFonts w:ascii="Century Gothic" w:hAnsi="Century Gothic"/>
                <w:b/>
                <w:u w:val="single"/>
              </w:rPr>
            </w:pPr>
            <w:r w:rsidRPr="005D745E">
              <w:rPr>
                <w:rFonts w:ascii="Century Gothic" w:hAnsi="Century Gothic"/>
                <w:b/>
                <w:u w:val="single"/>
              </w:rPr>
              <w:t>Note:</w:t>
            </w:r>
          </w:p>
          <w:p w:rsidR="00CE5EF2" w:rsidRPr="005D745E" w:rsidRDefault="00CE5EF2" w:rsidP="00CE5EF2">
            <w:pPr>
              <w:spacing w:line="360" w:lineRule="auto"/>
              <w:jc w:val="both"/>
              <w:rPr>
                <w:rFonts w:ascii="Century Gothic" w:hAnsi="Century Gothic"/>
                <w:b/>
                <w:u w:val="single"/>
              </w:rPr>
            </w:pPr>
            <w:r w:rsidRPr="005D745E">
              <w:rPr>
                <w:rFonts w:ascii="Century Gothic" w:hAnsi="Century Gothic"/>
                <w:sz w:val="24"/>
                <w:szCs w:val="24"/>
              </w:rPr>
              <w:object w:dxaOrig="5581" w:dyaOrig="5463">
                <v:shape id="_x0000_i1026" type="#_x0000_t75" style="width:46.9pt;height:49.4pt" o:ole="" fillcolor="window">
                  <v:imagedata r:id="rId10" o:title=""/>
                </v:shape>
                <o:OLEObject Type="Embed" ProgID="MS_ClipArt_Gallery" ShapeID="_x0000_i1026" DrawAspect="Content" ObjectID="_1493499272" r:id="rId12"/>
              </w:object>
            </w:r>
          </w:p>
        </w:tc>
        <w:tc>
          <w:tcPr>
            <w:tcW w:w="8329" w:type="dxa"/>
          </w:tcPr>
          <w:p w:rsidR="00CE5EF2" w:rsidRPr="005D745E" w:rsidRDefault="00CE5EF2" w:rsidP="00CE5EF2">
            <w:pPr>
              <w:pStyle w:val="BodyText2"/>
              <w:spacing w:line="360" w:lineRule="auto"/>
              <w:rPr>
                <w:rFonts w:ascii="Century Gothic" w:hAnsi="Century Gothic"/>
                <w:i/>
              </w:rPr>
            </w:pPr>
          </w:p>
          <w:p w:rsidR="00CE5EF2" w:rsidRPr="005D745E" w:rsidRDefault="00CE5EF2" w:rsidP="00CE5EF2">
            <w:pPr>
              <w:pStyle w:val="BodyText2"/>
              <w:spacing w:line="360" w:lineRule="auto"/>
              <w:rPr>
                <w:rFonts w:ascii="Century Gothic" w:hAnsi="Century Gothic"/>
                <w:i/>
              </w:rPr>
            </w:pPr>
            <w:r w:rsidRPr="005D745E">
              <w:rPr>
                <w:rFonts w:ascii="Century Gothic" w:hAnsi="Century Gothic"/>
                <w:i/>
              </w:rPr>
              <w:t>Learners need to be fully aware of the standards against which they are being measured.  They must be involved in identifying and collecting evidence of their achievements.</w:t>
            </w:r>
          </w:p>
          <w:p w:rsidR="00CE5EF2" w:rsidRPr="005D745E" w:rsidRDefault="00CE5EF2" w:rsidP="00CE5EF2">
            <w:pPr>
              <w:pStyle w:val="BodyText2"/>
              <w:spacing w:line="360" w:lineRule="auto"/>
              <w:rPr>
                <w:rFonts w:ascii="Century Gothic" w:hAnsi="Century Gothic"/>
                <w:i/>
              </w:rPr>
            </w:pPr>
          </w:p>
        </w:tc>
      </w:tr>
    </w:tbl>
    <w:p w:rsidR="00CE5EF2" w:rsidRPr="005D745E" w:rsidRDefault="00CE5EF2" w:rsidP="00CE5EF2">
      <w:pPr>
        <w:pStyle w:val="Header"/>
        <w:widowControl/>
        <w:tabs>
          <w:tab w:val="clear" w:pos="4320"/>
          <w:tab w:val="clear" w:pos="8640"/>
        </w:tabs>
        <w:spacing w:line="360" w:lineRule="auto"/>
        <w:rPr>
          <w:rFonts w:ascii="Century Gothic" w:hAnsi="Century Gothic" w:cs="Arial"/>
          <w:b/>
          <w:szCs w:val="22"/>
          <w:lang w:val="en-GB"/>
        </w:rPr>
      </w:pPr>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r w:rsidRPr="005D745E">
        <w:rPr>
          <w:rFonts w:ascii="Century Gothic" w:hAnsi="Century Gothic" w:cs="Arial"/>
          <w:szCs w:val="22"/>
          <w:lang w:val="en-GB"/>
        </w:rPr>
        <w:t>Evidence is generally classified into three types:</w:t>
      </w:r>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p>
    <w:tbl>
      <w:tblPr>
        <w:tblStyle w:val="TableGrid"/>
        <w:tblW w:w="9619" w:type="dxa"/>
        <w:tblLayout w:type="fixed"/>
        <w:tblLook w:val="0000" w:firstRow="0" w:lastRow="0" w:firstColumn="0" w:lastColumn="0" w:noHBand="0" w:noVBand="0"/>
      </w:tblPr>
      <w:tblGrid>
        <w:gridCol w:w="3085"/>
        <w:gridCol w:w="6534"/>
      </w:tblGrid>
      <w:tr w:rsidR="00CE5EF2" w:rsidRPr="005D745E" w:rsidTr="007B18BE">
        <w:tc>
          <w:tcPr>
            <w:tcW w:w="3085" w:type="dxa"/>
          </w:tcPr>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b/>
                <w:szCs w:val="22"/>
                <w:lang w:val="en-GB"/>
              </w:rPr>
            </w:pPr>
            <w:r w:rsidRPr="005D745E">
              <w:rPr>
                <w:rFonts w:ascii="Century Gothic" w:hAnsi="Century Gothic" w:cs="Arial"/>
                <w:b/>
                <w:szCs w:val="22"/>
                <w:lang w:val="en-GB"/>
              </w:rPr>
              <w:t>Direct evidence:</w:t>
            </w:r>
          </w:p>
        </w:tc>
        <w:tc>
          <w:tcPr>
            <w:tcW w:w="6534" w:type="dxa"/>
          </w:tcPr>
          <w:p w:rsidR="00CE5EF2" w:rsidRPr="005D745E" w:rsidRDefault="00CE5EF2" w:rsidP="00CE5EF2">
            <w:pPr>
              <w:pStyle w:val="Header"/>
              <w:widowControl/>
              <w:tabs>
                <w:tab w:val="clear" w:pos="4320"/>
                <w:tab w:val="clear" w:pos="8640"/>
              </w:tabs>
              <w:spacing w:line="360" w:lineRule="auto"/>
              <w:rPr>
                <w:rFonts w:ascii="Century Gothic" w:hAnsi="Century Gothic" w:cs="Arial"/>
                <w:szCs w:val="22"/>
                <w:lang w:val="en-GB"/>
              </w:rPr>
            </w:pPr>
            <w:r w:rsidRPr="005D745E">
              <w:rPr>
                <w:rFonts w:ascii="Century Gothic" w:hAnsi="Century Gothic" w:cs="Arial"/>
                <w:szCs w:val="22"/>
                <w:lang w:val="en-GB"/>
              </w:rPr>
              <w:t>The assessor directly observes the learner’s actual performance in a workplace.</w:t>
            </w:r>
          </w:p>
        </w:tc>
      </w:tr>
      <w:tr w:rsidR="00CE5EF2" w:rsidRPr="005D745E" w:rsidTr="007B18BE">
        <w:tc>
          <w:tcPr>
            <w:tcW w:w="3085" w:type="dxa"/>
          </w:tcPr>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b/>
                <w:szCs w:val="22"/>
                <w:lang w:val="en-GB"/>
              </w:rPr>
            </w:pPr>
            <w:r w:rsidRPr="005D745E">
              <w:rPr>
                <w:rFonts w:ascii="Century Gothic" w:hAnsi="Century Gothic" w:cs="Arial"/>
                <w:b/>
                <w:szCs w:val="22"/>
                <w:lang w:val="en-GB"/>
              </w:rPr>
              <w:t>Indirect evidence:</w:t>
            </w:r>
          </w:p>
        </w:tc>
        <w:tc>
          <w:tcPr>
            <w:tcW w:w="6534" w:type="dxa"/>
          </w:tcPr>
          <w:p w:rsidR="00CE5EF2" w:rsidRPr="005D745E" w:rsidRDefault="00CE5EF2" w:rsidP="00CE5EF2">
            <w:pPr>
              <w:pStyle w:val="Header"/>
              <w:widowControl/>
              <w:tabs>
                <w:tab w:val="clear" w:pos="4320"/>
                <w:tab w:val="clear" w:pos="8640"/>
              </w:tabs>
              <w:spacing w:line="360" w:lineRule="auto"/>
              <w:rPr>
                <w:rFonts w:ascii="Century Gothic" w:hAnsi="Century Gothic" w:cs="Arial"/>
                <w:szCs w:val="22"/>
                <w:lang w:val="en-GB"/>
              </w:rPr>
            </w:pPr>
            <w:r w:rsidRPr="005D745E">
              <w:rPr>
                <w:rFonts w:ascii="Century Gothic" w:hAnsi="Century Gothic" w:cs="Arial"/>
                <w:szCs w:val="22"/>
                <w:lang w:val="en-GB"/>
              </w:rPr>
              <w:t>When it is not possible or desirable for the learner to be assessed on own performance in a workplace due to cost or risk / danger.</w:t>
            </w:r>
          </w:p>
        </w:tc>
      </w:tr>
      <w:tr w:rsidR="00CE5EF2" w:rsidRPr="005D745E" w:rsidTr="007B18BE">
        <w:tc>
          <w:tcPr>
            <w:tcW w:w="3085" w:type="dxa"/>
          </w:tcPr>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b/>
                <w:szCs w:val="22"/>
                <w:lang w:val="en-GB"/>
              </w:rPr>
            </w:pPr>
            <w:r w:rsidRPr="005D745E">
              <w:rPr>
                <w:rFonts w:ascii="Century Gothic" w:hAnsi="Century Gothic" w:cs="Arial"/>
                <w:b/>
                <w:szCs w:val="22"/>
                <w:lang w:val="en-GB"/>
              </w:rPr>
              <w:t>Supplementary evidence:</w:t>
            </w:r>
          </w:p>
        </w:tc>
        <w:tc>
          <w:tcPr>
            <w:tcW w:w="6534" w:type="dxa"/>
          </w:tcPr>
          <w:p w:rsidR="00CE5EF2" w:rsidRPr="005D745E" w:rsidRDefault="00CE5EF2" w:rsidP="00CE5EF2">
            <w:pPr>
              <w:pStyle w:val="Header"/>
              <w:widowControl/>
              <w:tabs>
                <w:tab w:val="clear" w:pos="4320"/>
                <w:tab w:val="clear" w:pos="8640"/>
              </w:tabs>
              <w:spacing w:line="360" w:lineRule="auto"/>
              <w:rPr>
                <w:rFonts w:ascii="Century Gothic" w:hAnsi="Century Gothic" w:cs="Arial"/>
                <w:szCs w:val="22"/>
                <w:lang w:val="en-GB"/>
              </w:rPr>
            </w:pPr>
            <w:r w:rsidRPr="005D745E">
              <w:rPr>
                <w:rFonts w:ascii="Century Gothic" w:hAnsi="Century Gothic" w:cs="Arial"/>
                <w:szCs w:val="22"/>
                <w:lang w:val="en-GB"/>
              </w:rPr>
              <w:t>This type of evidence allows the assessor to infer the learner’s competence (i.e. drawing a conclusion by judging evidence).</w:t>
            </w:r>
          </w:p>
        </w:tc>
      </w:tr>
    </w:tbl>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r w:rsidRPr="005D745E">
        <w:rPr>
          <w:rFonts w:ascii="Century Gothic" w:hAnsi="Century Gothic" w:cs="Arial"/>
          <w:szCs w:val="22"/>
          <w:lang w:val="en-GB"/>
        </w:rPr>
        <w:t xml:space="preserve">These three sources of evidence are complementary sources of information about the learner’s competence – they are best used in a mix of all three.  Used together they can give a balanced picture of the learner’s performance.  Using a good mix of all three sources of evidence means that the task of assessing competence can be kept manageable and cost effective.   </w:t>
      </w:r>
    </w:p>
    <w:p w:rsidR="00CE5EF2" w:rsidRPr="005D745E" w:rsidRDefault="00CE5EF2" w:rsidP="00CE5EF2">
      <w:pPr>
        <w:pStyle w:val="Header"/>
        <w:widowControl/>
        <w:tabs>
          <w:tab w:val="clear" w:pos="4320"/>
          <w:tab w:val="clear" w:pos="8640"/>
        </w:tabs>
        <w:spacing w:line="360" w:lineRule="auto"/>
        <w:jc w:val="both"/>
        <w:rPr>
          <w:rFonts w:ascii="Century Gothic" w:hAnsi="Century Gothic" w:cs="Arial"/>
          <w:szCs w:val="22"/>
          <w:lang w:val="en-GB"/>
        </w:rPr>
      </w:pPr>
    </w:p>
    <w:p w:rsidR="00D756CE" w:rsidRPr="005D745E" w:rsidRDefault="00D756CE">
      <w:pPr>
        <w:spacing w:after="200" w:line="276" w:lineRule="auto"/>
        <w:rPr>
          <w:rFonts w:ascii="Century Gothic" w:hAnsi="Century Gothic"/>
          <w:b/>
          <w:bCs/>
          <w:color w:val="auto"/>
          <w:sz w:val="22"/>
          <w:szCs w:val="22"/>
        </w:rPr>
      </w:pPr>
      <w:r w:rsidRPr="005D745E">
        <w:rPr>
          <w:rFonts w:ascii="Century Gothic" w:hAnsi="Century Gothic"/>
          <w:b/>
          <w:bCs/>
          <w:szCs w:val="22"/>
        </w:rPr>
        <w:br w:type="page"/>
      </w:r>
    </w:p>
    <w:p w:rsidR="00D756CE" w:rsidRPr="005D745E" w:rsidRDefault="00D756CE" w:rsidP="00D756CE">
      <w:pPr>
        <w:pStyle w:val="Header"/>
        <w:widowControl/>
        <w:tabs>
          <w:tab w:val="clear" w:pos="4320"/>
          <w:tab w:val="clear" w:pos="8640"/>
        </w:tabs>
        <w:spacing w:line="360" w:lineRule="auto"/>
        <w:ind w:left="360"/>
        <w:jc w:val="center"/>
        <w:rPr>
          <w:rFonts w:ascii="Century Gothic" w:hAnsi="Century Gothic" w:cs="Arial"/>
          <w:b/>
          <w:bCs/>
          <w:szCs w:val="22"/>
          <w:lang w:val="en-GB"/>
        </w:rPr>
      </w:pPr>
      <w:r w:rsidRPr="005D745E">
        <w:rPr>
          <w:rFonts w:ascii="Century Gothic" w:hAnsi="Century Gothic" w:cs="Arial"/>
          <w:b/>
          <w:bCs/>
          <w:szCs w:val="22"/>
          <w:lang w:val="en-GB"/>
        </w:rPr>
        <w:lastRenderedPageBreak/>
        <w:t>Evidence record of overall competence of candidates assessed</w:t>
      </w:r>
    </w:p>
    <w:p w:rsidR="00D756CE" w:rsidRPr="005D745E" w:rsidRDefault="00D756CE" w:rsidP="00D756CE">
      <w:pPr>
        <w:pStyle w:val="Header"/>
        <w:widowControl/>
        <w:tabs>
          <w:tab w:val="clear" w:pos="4320"/>
          <w:tab w:val="clear" w:pos="8640"/>
        </w:tabs>
        <w:spacing w:line="360" w:lineRule="auto"/>
        <w:ind w:left="360"/>
        <w:jc w:val="both"/>
        <w:rPr>
          <w:rFonts w:ascii="Century Gothic" w:hAnsi="Century Gothic" w:cs="Arial"/>
          <w:szCs w:val="22"/>
          <w:lang w:val="en-GB"/>
        </w:rPr>
      </w:pPr>
    </w:p>
    <w:p w:rsidR="00D756CE" w:rsidRPr="005D745E" w:rsidRDefault="00452FB4" w:rsidP="00D756CE">
      <w:pPr>
        <w:pStyle w:val="Header"/>
        <w:widowControl/>
        <w:tabs>
          <w:tab w:val="clear" w:pos="4320"/>
          <w:tab w:val="clear" w:pos="8640"/>
        </w:tabs>
        <w:spacing w:line="360" w:lineRule="auto"/>
        <w:jc w:val="both"/>
        <w:rPr>
          <w:rFonts w:ascii="Century Gothic" w:hAnsi="Century Gothic" w:cs="Arial"/>
          <w:szCs w:val="22"/>
          <w:lang w:val="en-GB"/>
        </w:rPr>
      </w:pPr>
      <w:r>
        <w:rPr>
          <w:rFonts w:ascii="Century Gothic" w:hAnsi="Century Gothic" w:cs="Arial"/>
          <w:noProof/>
          <w:szCs w:val="22"/>
        </w:rPr>
        <w:pict>
          <v:rect id="_x0000_s1070" style="position:absolute;left:0;text-align:left;margin-left:.75pt;margin-top:5.2pt;width:483.75pt;height:474.75pt;z-index:251673600" filled="f"/>
        </w:pic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111"/>
        <w:gridCol w:w="1701"/>
        <w:gridCol w:w="2410"/>
      </w:tblGrid>
      <w:tr w:rsidR="00D756CE" w:rsidRPr="005D745E" w:rsidTr="00F734EE">
        <w:tc>
          <w:tcPr>
            <w:tcW w:w="1134" w:type="dxa"/>
            <w:shd w:val="clear" w:color="auto" w:fill="CCCCCC"/>
          </w:tcPr>
          <w:p w:rsidR="00D756CE" w:rsidRPr="005D745E" w:rsidRDefault="00D756CE" w:rsidP="00F734EE">
            <w:pPr>
              <w:pStyle w:val="Header"/>
              <w:widowControl/>
              <w:tabs>
                <w:tab w:val="clear" w:pos="4320"/>
                <w:tab w:val="clear" w:pos="8640"/>
              </w:tabs>
              <w:spacing w:before="80" w:line="360" w:lineRule="auto"/>
              <w:jc w:val="center"/>
              <w:rPr>
                <w:rFonts w:ascii="Century Gothic" w:hAnsi="Century Gothic" w:cs="Arial"/>
                <w:b/>
                <w:szCs w:val="22"/>
                <w:lang w:val="en-GB"/>
              </w:rPr>
            </w:pPr>
            <w:r w:rsidRPr="005D745E">
              <w:rPr>
                <w:rFonts w:ascii="Century Gothic" w:hAnsi="Century Gothic" w:cs="Arial"/>
                <w:b/>
                <w:szCs w:val="22"/>
                <w:lang w:val="en-GB"/>
              </w:rPr>
              <w:t>Number</w:t>
            </w:r>
          </w:p>
        </w:tc>
        <w:tc>
          <w:tcPr>
            <w:tcW w:w="4111" w:type="dxa"/>
            <w:shd w:val="clear" w:color="auto" w:fill="CCCCCC"/>
          </w:tcPr>
          <w:p w:rsidR="00D756CE" w:rsidRPr="005D745E" w:rsidRDefault="00D756CE" w:rsidP="00F734EE">
            <w:pPr>
              <w:pStyle w:val="Header"/>
              <w:widowControl/>
              <w:tabs>
                <w:tab w:val="clear" w:pos="4320"/>
                <w:tab w:val="clear" w:pos="8640"/>
              </w:tabs>
              <w:spacing w:before="80" w:line="360" w:lineRule="auto"/>
              <w:jc w:val="center"/>
              <w:rPr>
                <w:rFonts w:ascii="Century Gothic" w:hAnsi="Century Gothic" w:cs="Arial"/>
                <w:b/>
                <w:szCs w:val="22"/>
                <w:lang w:val="en-GB"/>
              </w:rPr>
            </w:pPr>
            <w:r w:rsidRPr="005D745E">
              <w:rPr>
                <w:rFonts w:ascii="Century Gothic" w:hAnsi="Century Gothic" w:cs="Arial"/>
                <w:b/>
                <w:szCs w:val="22"/>
                <w:lang w:val="en-GB"/>
              </w:rPr>
              <w:t>Candidate name</w:t>
            </w:r>
          </w:p>
        </w:tc>
        <w:tc>
          <w:tcPr>
            <w:tcW w:w="1701" w:type="dxa"/>
            <w:shd w:val="clear" w:color="auto" w:fill="CCCCCC"/>
          </w:tcPr>
          <w:p w:rsidR="00D756CE" w:rsidRPr="005D745E" w:rsidRDefault="00D756CE" w:rsidP="00F734EE">
            <w:pPr>
              <w:pStyle w:val="Header"/>
              <w:widowControl/>
              <w:tabs>
                <w:tab w:val="clear" w:pos="4320"/>
                <w:tab w:val="clear" w:pos="8640"/>
              </w:tabs>
              <w:spacing w:before="80" w:line="360" w:lineRule="auto"/>
              <w:jc w:val="center"/>
              <w:rPr>
                <w:rFonts w:ascii="Century Gothic" w:hAnsi="Century Gothic" w:cs="Arial"/>
                <w:b/>
                <w:szCs w:val="22"/>
                <w:lang w:val="en-GB"/>
              </w:rPr>
            </w:pPr>
            <w:r w:rsidRPr="005D745E">
              <w:rPr>
                <w:rFonts w:ascii="Century Gothic" w:hAnsi="Century Gothic" w:cs="Arial"/>
                <w:b/>
                <w:szCs w:val="22"/>
                <w:lang w:val="en-GB"/>
              </w:rPr>
              <w:t>Competent</w:t>
            </w:r>
          </w:p>
        </w:tc>
        <w:tc>
          <w:tcPr>
            <w:tcW w:w="2410" w:type="dxa"/>
            <w:shd w:val="clear" w:color="auto" w:fill="CCCCCC"/>
          </w:tcPr>
          <w:p w:rsidR="00D756CE" w:rsidRPr="005D745E" w:rsidRDefault="00D756CE" w:rsidP="00F734EE">
            <w:pPr>
              <w:pStyle w:val="Header"/>
              <w:widowControl/>
              <w:tabs>
                <w:tab w:val="clear" w:pos="4320"/>
                <w:tab w:val="clear" w:pos="8640"/>
              </w:tabs>
              <w:spacing w:before="80" w:line="360" w:lineRule="auto"/>
              <w:jc w:val="center"/>
              <w:rPr>
                <w:rFonts w:ascii="Century Gothic" w:hAnsi="Century Gothic" w:cs="Arial"/>
                <w:b/>
                <w:szCs w:val="22"/>
                <w:lang w:val="en-GB"/>
              </w:rPr>
            </w:pPr>
            <w:r w:rsidRPr="005D745E">
              <w:rPr>
                <w:rFonts w:ascii="Century Gothic" w:hAnsi="Century Gothic" w:cs="Arial"/>
                <w:b/>
                <w:szCs w:val="22"/>
                <w:lang w:val="en-GB"/>
              </w:rPr>
              <w:t>Not yet competent</w:t>
            </w: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r w:rsidR="00D756CE" w:rsidRPr="005D745E" w:rsidTr="00F734EE">
        <w:trPr>
          <w:cantSplit/>
          <w:trHeight w:val="360"/>
        </w:trPr>
        <w:tc>
          <w:tcPr>
            <w:tcW w:w="1134"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411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1701"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c>
          <w:tcPr>
            <w:tcW w:w="2410" w:type="dxa"/>
          </w:tcPr>
          <w:p w:rsidR="00D756CE" w:rsidRPr="005D745E" w:rsidRDefault="00D756CE" w:rsidP="00F734EE">
            <w:pPr>
              <w:pStyle w:val="Header"/>
              <w:widowControl/>
              <w:tabs>
                <w:tab w:val="clear" w:pos="4320"/>
                <w:tab w:val="clear" w:pos="8640"/>
              </w:tabs>
              <w:spacing w:line="360" w:lineRule="auto"/>
              <w:rPr>
                <w:rFonts w:ascii="Century Gothic" w:hAnsi="Century Gothic" w:cs="Arial"/>
                <w:szCs w:val="22"/>
                <w:lang w:val="en-GB"/>
              </w:rPr>
            </w:pPr>
          </w:p>
        </w:tc>
      </w:tr>
    </w:tbl>
    <w:p w:rsidR="00D756CE" w:rsidRPr="005D745E" w:rsidRDefault="00D756CE" w:rsidP="00D756CE">
      <w:pPr>
        <w:pStyle w:val="Header"/>
        <w:widowControl/>
        <w:tabs>
          <w:tab w:val="clear" w:pos="4320"/>
          <w:tab w:val="clear" w:pos="8640"/>
        </w:tabs>
        <w:spacing w:line="360" w:lineRule="auto"/>
        <w:jc w:val="both"/>
        <w:rPr>
          <w:rFonts w:ascii="Century Gothic" w:hAnsi="Century Gothic" w:cs="Arial"/>
          <w:b/>
          <w:szCs w:val="22"/>
          <w:lang w:val="en-GB"/>
        </w:rPr>
      </w:pPr>
    </w:p>
    <w:p w:rsidR="00D756CE" w:rsidRPr="005D745E" w:rsidRDefault="00D756CE" w:rsidP="00D756CE">
      <w:pPr>
        <w:pStyle w:val="Header"/>
        <w:widowControl/>
        <w:tabs>
          <w:tab w:val="clear" w:pos="4320"/>
          <w:tab w:val="clear" w:pos="8640"/>
        </w:tabs>
        <w:spacing w:line="360" w:lineRule="auto"/>
        <w:rPr>
          <w:rFonts w:ascii="Century Gothic" w:hAnsi="Century Gothic" w:cs="Arial"/>
          <w:szCs w:val="22"/>
          <w:lang w:val="en-GB"/>
        </w:rPr>
      </w:pPr>
    </w:p>
    <w:p w:rsidR="00D756CE" w:rsidRPr="005D745E" w:rsidRDefault="00D756CE" w:rsidP="00D756CE">
      <w:pPr>
        <w:pStyle w:val="Header"/>
        <w:widowControl/>
        <w:tabs>
          <w:tab w:val="clear" w:pos="4320"/>
          <w:tab w:val="clear" w:pos="8640"/>
        </w:tabs>
        <w:spacing w:line="360" w:lineRule="auto"/>
        <w:rPr>
          <w:rFonts w:ascii="Century Gothic" w:hAnsi="Century Gothic" w:cs="Arial"/>
          <w:szCs w:val="22"/>
          <w:lang w:val="en-GB"/>
        </w:rPr>
      </w:pPr>
      <w:r w:rsidRPr="005D745E">
        <w:rPr>
          <w:rFonts w:ascii="Century Gothic" w:hAnsi="Century Gothic" w:cs="Arial"/>
          <w:szCs w:val="22"/>
          <w:lang w:val="en-GB"/>
        </w:rPr>
        <w:t xml:space="preserve">    ……………………………..</w:t>
      </w:r>
      <w:r w:rsidRPr="005D745E">
        <w:rPr>
          <w:rFonts w:ascii="Century Gothic" w:hAnsi="Century Gothic" w:cs="Arial"/>
          <w:szCs w:val="22"/>
          <w:lang w:val="en-GB"/>
        </w:rPr>
        <w:tab/>
      </w:r>
      <w:r w:rsidRPr="005D745E">
        <w:rPr>
          <w:rFonts w:ascii="Century Gothic" w:hAnsi="Century Gothic" w:cs="Arial"/>
          <w:szCs w:val="22"/>
          <w:lang w:val="en-GB"/>
        </w:rPr>
        <w:tab/>
      </w:r>
      <w:r w:rsidRPr="005D745E">
        <w:rPr>
          <w:rFonts w:ascii="Century Gothic" w:hAnsi="Century Gothic" w:cs="Arial"/>
          <w:szCs w:val="22"/>
          <w:lang w:val="en-GB"/>
        </w:rPr>
        <w:tab/>
      </w:r>
      <w:r w:rsidRPr="005D745E">
        <w:rPr>
          <w:rFonts w:ascii="Century Gothic" w:hAnsi="Century Gothic" w:cs="Arial"/>
          <w:szCs w:val="22"/>
          <w:lang w:val="en-GB"/>
        </w:rPr>
        <w:tab/>
      </w:r>
      <w:r w:rsidRPr="005D745E">
        <w:rPr>
          <w:rFonts w:ascii="Century Gothic" w:hAnsi="Century Gothic" w:cs="Arial"/>
          <w:szCs w:val="22"/>
          <w:lang w:val="en-GB"/>
        </w:rPr>
        <w:tab/>
        <w:t>…………………………..</w:t>
      </w:r>
    </w:p>
    <w:p w:rsidR="00D756CE" w:rsidRPr="005D745E" w:rsidRDefault="00D756CE" w:rsidP="00D756CE">
      <w:pPr>
        <w:pStyle w:val="Header"/>
        <w:widowControl/>
        <w:tabs>
          <w:tab w:val="clear" w:pos="4320"/>
          <w:tab w:val="clear" w:pos="8640"/>
        </w:tabs>
        <w:spacing w:line="360" w:lineRule="auto"/>
        <w:rPr>
          <w:rFonts w:ascii="Century Gothic" w:hAnsi="Century Gothic" w:cs="Arial"/>
          <w:b/>
          <w:bCs/>
          <w:szCs w:val="22"/>
          <w:lang w:val="en-GB"/>
        </w:rPr>
      </w:pPr>
      <w:r w:rsidRPr="005D745E">
        <w:rPr>
          <w:rFonts w:ascii="Century Gothic" w:hAnsi="Century Gothic" w:cs="Arial"/>
          <w:b/>
          <w:bCs/>
          <w:szCs w:val="22"/>
          <w:lang w:val="en-GB"/>
        </w:rPr>
        <w:t xml:space="preserve">      Assessor</w:t>
      </w:r>
      <w:r w:rsidRPr="005D745E">
        <w:rPr>
          <w:rFonts w:ascii="Century Gothic" w:hAnsi="Century Gothic" w:cs="Arial"/>
          <w:b/>
          <w:bCs/>
          <w:szCs w:val="22"/>
          <w:lang w:val="en-GB"/>
        </w:rPr>
        <w:tab/>
      </w:r>
      <w:r w:rsidRPr="005D745E">
        <w:rPr>
          <w:rFonts w:ascii="Century Gothic" w:hAnsi="Century Gothic" w:cs="Arial"/>
          <w:b/>
          <w:bCs/>
          <w:szCs w:val="22"/>
          <w:lang w:val="en-GB"/>
        </w:rPr>
        <w:tab/>
      </w:r>
      <w:r w:rsidRPr="005D745E">
        <w:rPr>
          <w:rFonts w:ascii="Century Gothic" w:hAnsi="Century Gothic" w:cs="Arial"/>
          <w:b/>
          <w:bCs/>
          <w:szCs w:val="22"/>
          <w:lang w:val="en-GB"/>
        </w:rPr>
        <w:tab/>
      </w:r>
      <w:r w:rsidRPr="005D745E">
        <w:rPr>
          <w:rFonts w:ascii="Century Gothic" w:hAnsi="Century Gothic" w:cs="Arial"/>
          <w:b/>
          <w:bCs/>
          <w:szCs w:val="22"/>
          <w:lang w:val="en-GB"/>
        </w:rPr>
        <w:tab/>
      </w:r>
      <w:r w:rsidRPr="005D745E">
        <w:rPr>
          <w:rFonts w:ascii="Century Gothic" w:hAnsi="Century Gothic" w:cs="Arial"/>
          <w:b/>
          <w:bCs/>
          <w:szCs w:val="22"/>
          <w:lang w:val="en-GB"/>
        </w:rPr>
        <w:tab/>
        <w:t xml:space="preserve">     Date</w:t>
      </w:r>
    </w:p>
    <w:p w:rsidR="00D756CE" w:rsidRPr="005D745E" w:rsidRDefault="00D756CE" w:rsidP="00D756CE">
      <w:pPr>
        <w:pStyle w:val="Header"/>
        <w:widowControl/>
        <w:tabs>
          <w:tab w:val="clear" w:pos="4320"/>
          <w:tab w:val="clear" w:pos="8640"/>
        </w:tabs>
        <w:spacing w:line="360" w:lineRule="auto"/>
        <w:rPr>
          <w:rFonts w:ascii="Century Gothic" w:hAnsi="Century Gothic" w:cs="Arial"/>
          <w:b/>
          <w:bCs/>
          <w:szCs w:val="22"/>
          <w:lang w:val="en-GB"/>
        </w:rPr>
      </w:pPr>
    </w:p>
    <w:p w:rsidR="00D756CE" w:rsidRPr="005D745E" w:rsidRDefault="00D756CE" w:rsidP="00D756CE">
      <w:pPr>
        <w:pStyle w:val="Header"/>
        <w:widowControl/>
        <w:tabs>
          <w:tab w:val="clear" w:pos="4320"/>
          <w:tab w:val="clear" w:pos="8640"/>
        </w:tabs>
        <w:spacing w:line="360" w:lineRule="auto"/>
        <w:rPr>
          <w:rFonts w:ascii="Century Gothic" w:hAnsi="Century Gothic" w:cs="Arial"/>
          <w:b/>
          <w:bCs/>
          <w:szCs w:val="22"/>
          <w:lang w:val="en-GB"/>
        </w:rPr>
      </w:pPr>
    </w:p>
    <w:p w:rsidR="00D756CE" w:rsidRPr="005D745E" w:rsidRDefault="00D756CE" w:rsidP="00D756CE">
      <w:pPr>
        <w:rPr>
          <w:rFonts w:ascii="Century Gothic" w:hAnsi="Century Gothic"/>
        </w:rPr>
      </w:pPr>
    </w:p>
    <w:p w:rsidR="00CE5EF2" w:rsidRPr="005D745E" w:rsidRDefault="00CE5EF2">
      <w:pPr>
        <w:spacing w:after="200" w:line="276" w:lineRule="auto"/>
        <w:rPr>
          <w:rFonts w:ascii="Century Gothic" w:hAnsi="Century Gothic"/>
          <w:sz w:val="22"/>
          <w:szCs w:val="22"/>
        </w:rPr>
      </w:pPr>
      <w:r w:rsidRPr="005D745E">
        <w:rPr>
          <w:rFonts w:ascii="Century Gothic" w:hAnsi="Century Gothic"/>
          <w:sz w:val="22"/>
          <w:szCs w:val="22"/>
        </w:rPr>
        <w:br w:type="page"/>
      </w:r>
    </w:p>
    <w:p w:rsidR="00CE5EF2" w:rsidRPr="005D745E" w:rsidRDefault="007E1145" w:rsidP="007E1145">
      <w:pPr>
        <w:pStyle w:val="Heading1"/>
        <w:rPr>
          <w:rFonts w:ascii="Century Gothic" w:hAnsi="Century Gothic"/>
        </w:rPr>
      </w:pPr>
      <w:bookmarkStart w:id="16" w:name="_Toc417905169"/>
      <w:proofErr w:type="gramStart"/>
      <w:r w:rsidRPr="005D745E">
        <w:rPr>
          <w:rFonts w:ascii="Century Gothic" w:hAnsi="Century Gothic"/>
        </w:rPr>
        <w:lastRenderedPageBreak/>
        <w:t xml:space="preserve">2.0 </w:t>
      </w:r>
      <w:r w:rsidR="00C300E9" w:rsidRPr="005D745E">
        <w:rPr>
          <w:rFonts w:ascii="Century Gothic" w:hAnsi="Century Gothic"/>
        </w:rPr>
        <w:t xml:space="preserve"> </w:t>
      </w:r>
      <w:r w:rsidR="00CE5EF2" w:rsidRPr="005D745E">
        <w:rPr>
          <w:rFonts w:ascii="Century Gothic" w:hAnsi="Century Gothic"/>
        </w:rPr>
        <w:t>FEEDBACK</w:t>
      </w:r>
      <w:bookmarkEnd w:id="16"/>
      <w:proofErr w:type="gramEnd"/>
    </w:p>
    <w:p w:rsidR="00CE5EF2" w:rsidRPr="005D745E" w:rsidRDefault="00CE5EF2" w:rsidP="00CE5EF2">
      <w:pPr>
        <w:pStyle w:val="BodyTextIndent"/>
        <w:ind w:left="0" w:firstLine="0"/>
        <w:rPr>
          <w:rFonts w:ascii="Century Gothic" w:hAnsi="Century Gothic" w:cs="Arial"/>
          <w:sz w:val="22"/>
          <w:szCs w:val="22"/>
        </w:rPr>
      </w:pPr>
      <w:r w:rsidRPr="005D745E">
        <w:rPr>
          <w:rFonts w:ascii="Century Gothic" w:hAnsi="Century Gothic" w:cs="Arial"/>
          <w:sz w:val="22"/>
          <w:szCs w:val="22"/>
        </w:rPr>
        <w:t>The feedback ‘sandwich’ model used in coaching and training can be used effectively in giving assessment feedback on competencies achieved or not yet achieved.  The style in which you give feedback will affect what the learner gains from it, if done incorrectly or unfeelingly, the learner may reject your feedback.</w:t>
      </w:r>
    </w:p>
    <w:p w:rsidR="00CE5EF2" w:rsidRPr="005D745E" w:rsidRDefault="00CE5EF2" w:rsidP="00CE5EF2">
      <w:pPr>
        <w:pStyle w:val="BodyTextIndent"/>
        <w:ind w:left="0" w:firstLine="0"/>
        <w:rPr>
          <w:rFonts w:ascii="Century Gothic" w:hAnsi="Century Gothic" w:cs="Arial"/>
          <w:sz w:val="22"/>
          <w:szCs w:val="22"/>
        </w:rPr>
      </w:pPr>
    </w:p>
    <w:p w:rsidR="00CE5EF2" w:rsidRPr="005D745E" w:rsidRDefault="00CE5EF2" w:rsidP="00CE5EF2">
      <w:pPr>
        <w:pStyle w:val="BodyTextIndent"/>
        <w:ind w:left="0" w:firstLine="0"/>
        <w:rPr>
          <w:rFonts w:ascii="Century Gothic" w:hAnsi="Century Gothic" w:cs="Arial"/>
          <w:sz w:val="22"/>
          <w:szCs w:val="22"/>
        </w:rPr>
      </w:pPr>
      <w:r w:rsidRPr="005D745E">
        <w:rPr>
          <w:rFonts w:ascii="Century Gothic" w:hAnsi="Century Gothic" w:cs="Arial"/>
          <w:sz w:val="22"/>
          <w:szCs w:val="22"/>
        </w:rPr>
        <w:t>During both informal and summative feedback sessions the following elements are important:</w:t>
      </w:r>
    </w:p>
    <w:p w:rsidR="00CE5EF2" w:rsidRPr="005D745E" w:rsidRDefault="00CE5EF2" w:rsidP="00EE089F">
      <w:pPr>
        <w:numPr>
          <w:ilvl w:val="0"/>
          <w:numId w:val="12"/>
        </w:numPr>
        <w:spacing w:line="360" w:lineRule="auto"/>
        <w:rPr>
          <w:rFonts w:ascii="Century Gothic" w:hAnsi="Century Gothic"/>
          <w:sz w:val="22"/>
          <w:szCs w:val="22"/>
        </w:rPr>
      </w:pPr>
      <w:r w:rsidRPr="005D745E">
        <w:rPr>
          <w:rFonts w:ascii="Century Gothic" w:hAnsi="Century Gothic"/>
          <w:sz w:val="22"/>
          <w:szCs w:val="22"/>
        </w:rPr>
        <w:t>Plan the feedback session.  Choose a comfortable private place where the learner will feel at ease and arrange tea/coffee if possible.</w:t>
      </w:r>
    </w:p>
    <w:p w:rsidR="00CE5EF2" w:rsidRPr="005D745E" w:rsidRDefault="00CE5EF2" w:rsidP="00EE089F">
      <w:pPr>
        <w:numPr>
          <w:ilvl w:val="0"/>
          <w:numId w:val="12"/>
        </w:numPr>
        <w:spacing w:line="360" w:lineRule="auto"/>
        <w:rPr>
          <w:rFonts w:ascii="Century Gothic" w:hAnsi="Century Gothic"/>
          <w:sz w:val="22"/>
          <w:szCs w:val="22"/>
        </w:rPr>
      </w:pPr>
      <w:r w:rsidRPr="005D745E">
        <w:rPr>
          <w:rFonts w:ascii="Century Gothic" w:hAnsi="Century Gothic"/>
          <w:sz w:val="22"/>
          <w:szCs w:val="22"/>
        </w:rPr>
        <w:t>Plan what you will say.  Write notes to focus on key areas of feedback.</w:t>
      </w:r>
    </w:p>
    <w:p w:rsidR="00CE5EF2" w:rsidRPr="005D745E" w:rsidRDefault="00CE5EF2" w:rsidP="00EE089F">
      <w:pPr>
        <w:numPr>
          <w:ilvl w:val="0"/>
          <w:numId w:val="12"/>
        </w:numPr>
        <w:spacing w:line="360" w:lineRule="auto"/>
        <w:rPr>
          <w:rFonts w:ascii="Century Gothic" w:hAnsi="Century Gothic"/>
          <w:sz w:val="22"/>
          <w:szCs w:val="22"/>
        </w:rPr>
      </w:pPr>
      <w:r w:rsidRPr="005D745E">
        <w:rPr>
          <w:rFonts w:ascii="Century Gothic" w:hAnsi="Century Gothic"/>
          <w:sz w:val="22"/>
          <w:szCs w:val="22"/>
        </w:rPr>
        <w:t>Involve learners as participants in the feedback discussion.  They will have a good idea of how well they performed.  Do this before giving your feedback.</w:t>
      </w:r>
    </w:p>
    <w:p w:rsidR="00CE5EF2" w:rsidRPr="005D745E" w:rsidRDefault="00CE5EF2" w:rsidP="00EE089F">
      <w:pPr>
        <w:numPr>
          <w:ilvl w:val="0"/>
          <w:numId w:val="12"/>
        </w:numPr>
        <w:tabs>
          <w:tab w:val="left" w:pos="900"/>
        </w:tabs>
        <w:spacing w:line="360" w:lineRule="auto"/>
        <w:rPr>
          <w:rFonts w:ascii="Century Gothic" w:hAnsi="Century Gothic"/>
          <w:sz w:val="22"/>
          <w:szCs w:val="22"/>
        </w:rPr>
      </w:pPr>
      <w:r w:rsidRPr="005D745E">
        <w:rPr>
          <w:rFonts w:ascii="Century Gothic" w:hAnsi="Century Gothic"/>
          <w:sz w:val="22"/>
          <w:szCs w:val="22"/>
        </w:rPr>
        <w:t>Begin feedback by asking the learner how he/she thought they performed.  Even if the learner did not meet the requirements, find something positive to say about his/her performance.  This must be sincere and the honesty and integrity of your feedback must not be compromised.</w:t>
      </w:r>
    </w:p>
    <w:p w:rsidR="00CE5EF2" w:rsidRPr="005D745E" w:rsidRDefault="00CE5EF2" w:rsidP="00EE089F">
      <w:pPr>
        <w:numPr>
          <w:ilvl w:val="0"/>
          <w:numId w:val="12"/>
        </w:numPr>
        <w:spacing w:line="360" w:lineRule="auto"/>
        <w:rPr>
          <w:rFonts w:ascii="Century Gothic" w:hAnsi="Century Gothic"/>
          <w:sz w:val="22"/>
          <w:szCs w:val="22"/>
        </w:rPr>
      </w:pPr>
      <w:r w:rsidRPr="005D745E">
        <w:rPr>
          <w:rFonts w:ascii="Century Gothic" w:hAnsi="Century Gothic"/>
          <w:sz w:val="22"/>
          <w:szCs w:val="22"/>
        </w:rPr>
        <w:t>Begin with the good news.  Stress positive achievements.</w:t>
      </w:r>
    </w:p>
    <w:p w:rsidR="00CE5EF2" w:rsidRPr="005D745E" w:rsidRDefault="00CE5EF2" w:rsidP="00EE089F">
      <w:pPr>
        <w:numPr>
          <w:ilvl w:val="0"/>
          <w:numId w:val="12"/>
        </w:numPr>
        <w:spacing w:line="360" w:lineRule="auto"/>
        <w:rPr>
          <w:rFonts w:ascii="Century Gothic" w:hAnsi="Century Gothic"/>
          <w:sz w:val="22"/>
          <w:szCs w:val="22"/>
        </w:rPr>
      </w:pPr>
      <w:r w:rsidRPr="005D745E">
        <w:rPr>
          <w:rFonts w:ascii="Century Gothic" w:hAnsi="Century Gothic"/>
          <w:sz w:val="22"/>
          <w:szCs w:val="22"/>
        </w:rPr>
        <w:t>Make your comments specific to the performance and avoid technical jargon.</w:t>
      </w:r>
    </w:p>
    <w:p w:rsidR="00CE5EF2" w:rsidRPr="005D745E" w:rsidRDefault="00CE5EF2" w:rsidP="00EE089F">
      <w:pPr>
        <w:numPr>
          <w:ilvl w:val="0"/>
          <w:numId w:val="12"/>
        </w:numPr>
        <w:spacing w:line="360" w:lineRule="auto"/>
        <w:rPr>
          <w:rFonts w:ascii="Century Gothic" w:hAnsi="Century Gothic"/>
          <w:sz w:val="22"/>
          <w:szCs w:val="22"/>
        </w:rPr>
      </w:pPr>
      <w:r w:rsidRPr="005D745E">
        <w:rPr>
          <w:rFonts w:ascii="Century Gothic" w:hAnsi="Century Gothic"/>
          <w:sz w:val="22"/>
          <w:szCs w:val="22"/>
        </w:rPr>
        <w:t>Avoid being judgmental.  Focus on the learner’s performance, not their personal characteristics or your opinion of them as people.</w:t>
      </w:r>
    </w:p>
    <w:p w:rsidR="00CE5EF2" w:rsidRPr="005D745E" w:rsidRDefault="00CE5EF2" w:rsidP="007E1145">
      <w:pPr>
        <w:rPr>
          <w:rFonts w:ascii="Century Gothic" w:hAnsi="Century Gothic"/>
          <w:sz w:val="22"/>
          <w:szCs w:val="22"/>
        </w:rPr>
      </w:pPr>
      <w:r w:rsidRPr="005D745E">
        <w:rPr>
          <w:rFonts w:ascii="Century Gothic" w:hAnsi="Century Gothic"/>
          <w:sz w:val="22"/>
          <w:szCs w:val="22"/>
        </w:rPr>
        <w:t>Feedback can generally be classified into three types:</w:t>
      </w:r>
    </w:p>
    <w:p w:rsidR="00CE5EF2" w:rsidRPr="005D745E" w:rsidRDefault="00CE5EF2" w:rsidP="007E1145">
      <w:pPr>
        <w:pStyle w:val="Heading1"/>
        <w:rPr>
          <w:rFonts w:ascii="Century Gothic" w:hAnsi="Century Gothic"/>
        </w:rPr>
      </w:pPr>
    </w:p>
    <w:p w:rsidR="00CE5EF2" w:rsidRPr="005D745E" w:rsidRDefault="00CE5EF2" w:rsidP="007E1145">
      <w:pPr>
        <w:rPr>
          <w:rFonts w:ascii="Century Gothic" w:hAnsi="Century Gothic"/>
          <w:b/>
          <w:sz w:val="22"/>
          <w:szCs w:val="22"/>
        </w:rPr>
      </w:pPr>
      <w:r w:rsidRPr="005D745E">
        <w:rPr>
          <w:rFonts w:ascii="Century Gothic" w:hAnsi="Century Gothic"/>
          <w:b/>
          <w:sz w:val="22"/>
          <w:szCs w:val="22"/>
        </w:rPr>
        <w:t>1. Constructive positive feedback</w:t>
      </w:r>
    </w:p>
    <w:p w:rsidR="00CE5EF2" w:rsidRPr="005D745E" w:rsidRDefault="00CE5EF2" w:rsidP="00CE5EF2">
      <w:pPr>
        <w:spacing w:line="360" w:lineRule="auto"/>
        <w:rPr>
          <w:rFonts w:ascii="Century Gothic" w:hAnsi="Century Gothic"/>
          <w:color w:val="auto"/>
          <w:sz w:val="22"/>
          <w:szCs w:val="22"/>
        </w:rPr>
      </w:pPr>
      <w:r w:rsidRPr="005D745E">
        <w:rPr>
          <w:rFonts w:ascii="Century Gothic" w:hAnsi="Century Gothic"/>
          <w:color w:val="auto"/>
          <w:sz w:val="22"/>
          <w:szCs w:val="22"/>
        </w:rPr>
        <w:t>This feedback focuses on achievement – the strong points of the learner.</w:t>
      </w:r>
    </w:p>
    <w:p w:rsidR="00CE5EF2" w:rsidRPr="005D745E" w:rsidRDefault="00CE5EF2" w:rsidP="00EE089F">
      <w:pPr>
        <w:numPr>
          <w:ilvl w:val="0"/>
          <w:numId w:val="10"/>
        </w:numPr>
        <w:tabs>
          <w:tab w:val="clear" w:pos="360"/>
          <w:tab w:val="num" w:pos="720"/>
        </w:tabs>
        <w:spacing w:line="360" w:lineRule="auto"/>
        <w:ind w:left="720"/>
        <w:rPr>
          <w:rFonts w:ascii="Century Gothic" w:hAnsi="Century Gothic"/>
          <w:color w:val="auto"/>
          <w:sz w:val="22"/>
          <w:szCs w:val="22"/>
        </w:rPr>
      </w:pPr>
      <w:r w:rsidRPr="005D745E">
        <w:rPr>
          <w:rFonts w:ascii="Century Gothic" w:hAnsi="Century Gothic"/>
          <w:color w:val="auto"/>
          <w:sz w:val="22"/>
          <w:szCs w:val="22"/>
        </w:rPr>
        <w:t>“Excellent!”</w:t>
      </w:r>
    </w:p>
    <w:p w:rsidR="00CE5EF2" w:rsidRPr="005D745E" w:rsidRDefault="00CE5EF2" w:rsidP="00EE089F">
      <w:pPr>
        <w:numPr>
          <w:ilvl w:val="0"/>
          <w:numId w:val="10"/>
        </w:numPr>
        <w:tabs>
          <w:tab w:val="clear" w:pos="360"/>
          <w:tab w:val="num" w:pos="720"/>
        </w:tabs>
        <w:spacing w:line="360" w:lineRule="auto"/>
        <w:ind w:left="720"/>
        <w:rPr>
          <w:rFonts w:ascii="Century Gothic" w:hAnsi="Century Gothic"/>
          <w:color w:val="auto"/>
          <w:sz w:val="22"/>
          <w:szCs w:val="22"/>
        </w:rPr>
      </w:pPr>
      <w:r w:rsidRPr="005D745E">
        <w:rPr>
          <w:rFonts w:ascii="Century Gothic" w:hAnsi="Century Gothic"/>
          <w:color w:val="auto"/>
          <w:sz w:val="22"/>
          <w:szCs w:val="22"/>
        </w:rPr>
        <w:t>“Well done!”</w:t>
      </w:r>
    </w:p>
    <w:p w:rsidR="00CE5EF2" w:rsidRPr="005D745E" w:rsidRDefault="00CE5EF2" w:rsidP="00EE089F">
      <w:pPr>
        <w:numPr>
          <w:ilvl w:val="0"/>
          <w:numId w:val="10"/>
        </w:numPr>
        <w:tabs>
          <w:tab w:val="clear" w:pos="360"/>
          <w:tab w:val="num" w:pos="720"/>
        </w:tabs>
        <w:spacing w:line="360" w:lineRule="auto"/>
        <w:ind w:left="720"/>
        <w:rPr>
          <w:rFonts w:ascii="Century Gothic" w:hAnsi="Century Gothic"/>
          <w:color w:val="auto"/>
          <w:sz w:val="22"/>
          <w:szCs w:val="22"/>
        </w:rPr>
      </w:pPr>
      <w:r w:rsidRPr="005D745E">
        <w:rPr>
          <w:rFonts w:ascii="Century Gothic" w:hAnsi="Century Gothic"/>
          <w:color w:val="auto"/>
          <w:sz w:val="22"/>
          <w:szCs w:val="22"/>
        </w:rPr>
        <w:t>“Accurate!”</w:t>
      </w:r>
    </w:p>
    <w:p w:rsidR="00CE5EF2" w:rsidRPr="005D745E" w:rsidRDefault="00CE5EF2" w:rsidP="00EE089F">
      <w:pPr>
        <w:numPr>
          <w:ilvl w:val="0"/>
          <w:numId w:val="10"/>
        </w:numPr>
        <w:tabs>
          <w:tab w:val="clear" w:pos="360"/>
          <w:tab w:val="num" w:pos="720"/>
        </w:tabs>
        <w:spacing w:line="360" w:lineRule="auto"/>
        <w:ind w:left="720"/>
        <w:rPr>
          <w:rFonts w:ascii="Century Gothic" w:hAnsi="Century Gothic"/>
          <w:color w:val="auto"/>
          <w:sz w:val="22"/>
          <w:szCs w:val="22"/>
        </w:rPr>
      </w:pPr>
      <w:r w:rsidRPr="005D745E">
        <w:rPr>
          <w:rFonts w:ascii="Century Gothic" w:hAnsi="Century Gothic"/>
          <w:color w:val="auto"/>
          <w:sz w:val="22"/>
          <w:szCs w:val="22"/>
        </w:rPr>
        <w:t>“The way you finished off those edges is really admirable – where did you learn that technique?”</w:t>
      </w:r>
    </w:p>
    <w:p w:rsidR="00CE5EF2" w:rsidRPr="005D745E" w:rsidRDefault="00CE5EF2" w:rsidP="007E1145">
      <w:pPr>
        <w:rPr>
          <w:rFonts w:ascii="Century Gothic" w:hAnsi="Century Gothic"/>
          <w:b/>
          <w:sz w:val="22"/>
          <w:szCs w:val="22"/>
        </w:rPr>
      </w:pPr>
      <w:r w:rsidRPr="005D745E">
        <w:rPr>
          <w:rFonts w:ascii="Century Gothic" w:hAnsi="Century Gothic"/>
          <w:b/>
          <w:sz w:val="22"/>
          <w:szCs w:val="22"/>
        </w:rPr>
        <w:t>2. Negative feedback</w:t>
      </w:r>
    </w:p>
    <w:p w:rsidR="00CE5EF2" w:rsidRPr="005D745E" w:rsidRDefault="00CE5EF2" w:rsidP="00CE5EF2">
      <w:pPr>
        <w:spacing w:line="360" w:lineRule="auto"/>
        <w:rPr>
          <w:rFonts w:ascii="Century Gothic" w:hAnsi="Century Gothic"/>
          <w:color w:val="auto"/>
          <w:sz w:val="22"/>
          <w:szCs w:val="22"/>
        </w:rPr>
      </w:pPr>
      <w:r w:rsidRPr="005D745E">
        <w:rPr>
          <w:rFonts w:ascii="Century Gothic" w:hAnsi="Century Gothic"/>
          <w:color w:val="auto"/>
          <w:sz w:val="22"/>
          <w:szCs w:val="22"/>
        </w:rPr>
        <w:t>This is feedback that is a “put down”.  It undermines the learner’s abilities, and may make him/her feel useless, angry or upset.  This kind of feedback is unhelpful because it doesn’t suggest how improvements can be made.  In fact, this type of feedback often does not even recognise that improvement is possible.</w:t>
      </w:r>
    </w:p>
    <w:p w:rsidR="00CE5EF2" w:rsidRPr="005D745E" w:rsidRDefault="00CE5EF2" w:rsidP="00EE089F">
      <w:pPr>
        <w:numPr>
          <w:ilvl w:val="0"/>
          <w:numId w:val="11"/>
        </w:numPr>
        <w:tabs>
          <w:tab w:val="clear" w:pos="360"/>
          <w:tab w:val="num" w:pos="1080"/>
        </w:tabs>
        <w:spacing w:line="360" w:lineRule="auto"/>
        <w:ind w:left="1080"/>
        <w:rPr>
          <w:rFonts w:ascii="Century Gothic" w:hAnsi="Century Gothic"/>
          <w:color w:val="auto"/>
          <w:sz w:val="22"/>
          <w:szCs w:val="22"/>
        </w:rPr>
      </w:pPr>
      <w:r w:rsidRPr="005D745E">
        <w:rPr>
          <w:rFonts w:ascii="Century Gothic" w:hAnsi="Century Gothic"/>
          <w:color w:val="auto"/>
          <w:sz w:val="22"/>
          <w:szCs w:val="22"/>
        </w:rPr>
        <w:t>“Now is that the best you could do?!”</w:t>
      </w:r>
    </w:p>
    <w:p w:rsidR="00CE5EF2" w:rsidRPr="005D745E" w:rsidRDefault="00CE5EF2" w:rsidP="00CE5EF2">
      <w:pPr>
        <w:spacing w:line="360" w:lineRule="auto"/>
        <w:rPr>
          <w:rFonts w:ascii="Century Gothic" w:hAnsi="Century Gothic"/>
          <w:sz w:val="22"/>
          <w:szCs w:val="22"/>
        </w:rPr>
      </w:pPr>
    </w:p>
    <w:p w:rsidR="007E1145" w:rsidRPr="005D745E" w:rsidRDefault="007E1145" w:rsidP="007E1145">
      <w:pPr>
        <w:rPr>
          <w:rFonts w:ascii="Century Gothic" w:hAnsi="Century Gothic"/>
          <w:b/>
          <w:sz w:val="22"/>
          <w:szCs w:val="22"/>
        </w:rPr>
      </w:pPr>
    </w:p>
    <w:p w:rsidR="007E1145" w:rsidRPr="005D745E" w:rsidRDefault="007E1145" w:rsidP="007E1145">
      <w:pPr>
        <w:rPr>
          <w:rFonts w:ascii="Century Gothic" w:hAnsi="Century Gothic"/>
          <w:b/>
          <w:sz w:val="22"/>
          <w:szCs w:val="22"/>
        </w:rPr>
      </w:pPr>
    </w:p>
    <w:p w:rsidR="007E1145" w:rsidRPr="005D745E" w:rsidRDefault="007E1145" w:rsidP="007E1145">
      <w:pPr>
        <w:rPr>
          <w:rFonts w:ascii="Century Gothic" w:hAnsi="Century Gothic"/>
          <w:b/>
          <w:sz w:val="22"/>
          <w:szCs w:val="22"/>
        </w:rPr>
      </w:pPr>
    </w:p>
    <w:p w:rsidR="00CE5EF2" w:rsidRPr="005D745E" w:rsidRDefault="007E1145" w:rsidP="007E1145">
      <w:pPr>
        <w:rPr>
          <w:rFonts w:ascii="Century Gothic" w:hAnsi="Century Gothic"/>
          <w:b/>
          <w:sz w:val="22"/>
          <w:szCs w:val="22"/>
        </w:rPr>
      </w:pPr>
      <w:r w:rsidRPr="005D745E">
        <w:rPr>
          <w:rFonts w:ascii="Century Gothic" w:hAnsi="Century Gothic"/>
          <w:b/>
          <w:sz w:val="22"/>
          <w:szCs w:val="22"/>
        </w:rPr>
        <w:t>3</w:t>
      </w:r>
      <w:r w:rsidR="00124C93" w:rsidRPr="005D745E">
        <w:rPr>
          <w:rFonts w:ascii="Century Gothic" w:hAnsi="Century Gothic"/>
          <w:b/>
          <w:sz w:val="22"/>
          <w:szCs w:val="22"/>
        </w:rPr>
        <w:t xml:space="preserve">. </w:t>
      </w:r>
      <w:r w:rsidR="00CE5EF2" w:rsidRPr="005D745E">
        <w:rPr>
          <w:rFonts w:ascii="Century Gothic" w:hAnsi="Century Gothic"/>
          <w:b/>
          <w:sz w:val="22"/>
          <w:szCs w:val="22"/>
        </w:rPr>
        <w:t>Constructive negative feedback</w:t>
      </w:r>
    </w:p>
    <w:p w:rsidR="007E1145" w:rsidRPr="005D745E" w:rsidRDefault="007E1145" w:rsidP="00CE5EF2">
      <w:pPr>
        <w:pStyle w:val="BodyText2"/>
        <w:spacing w:line="360" w:lineRule="auto"/>
        <w:jc w:val="both"/>
        <w:rPr>
          <w:rFonts w:ascii="Century Gothic" w:hAnsi="Century Gothic"/>
          <w:sz w:val="22"/>
          <w:szCs w:val="22"/>
        </w:rPr>
      </w:pPr>
    </w:p>
    <w:p w:rsidR="00CE5EF2" w:rsidRPr="005D745E" w:rsidRDefault="00CE5EF2" w:rsidP="00CE5EF2">
      <w:pPr>
        <w:pStyle w:val="BodyText2"/>
        <w:spacing w:line="360" w:lineRule="auto"/>
        <w:jc w:val="both"/>
        <w:rPr>
          <w:rFonts w:ascii="Century Gothic" w:hAnsi="Century Gothic"/>
          <w:sz w:val="22"/>
          <w:szCs w:val="22"/>
        </w:rPr>
      </w:pPr>
      <w:r w:rsidRPr="005D745E">
        <w:rPr>
          <w:rFonts w:ascii="Century Gothic" w:hAnsi="Century Gothic"/>
          <w:sz w:val="22"/>
          <w:szCs w:val="22"/>
        </w:rPr>
        <w:t>This feedback is critical of some aspects of the learner’s performance, but is considerate of the learner’s feelings and offers supportive strategies to improve performance.  Constructive negative feedback emphasises the positive, and always respects the learner’s dignity while communicating bad news.  At the same time it offers some options for improvement.</w:t>
      </w:r>
    </w:p>
    <w:p w:rsidR="00CE5EF2" w:rsidRPr="005D745E" w:rsidRDefault="00CE5EF2" w:rsidP="00EE089F">
      <w:pPr>
        <w:numPr>
          <w:ilvl w:val="0"/>
          <w:numId w:val="11"/>
        </w:numPr>
        <w:tabs>
          <w:tab w:val="clear" w:pos="360"/>
          <w:tab w:val="num" w:pos="1080"/>
        </w:tabs>
        <w:spacing w:line="360" w:lineRule="auto"/>
        <w:ind w:left="1080"/>
        <w:jc w:val="both"/>
        <w:rPr>
          <w:rFonts w:ascii="Century Gothic" w:hAnsi="Century Gothic"/>
          <w:sz w:val="22"/>
          <w:szCs w:val="22"/>
        </w:rPr>
      </w:pPr>
      <w:r w:rsidRPr="005D745E">
        <w:rPr>
          <w:rFonts w:ascii="Century Gothic" w:hAnsi="Century Gothic"/>
          <w:sz w:val="22"/>
          <w:szCs w:val="22"/>
        </w:rPr>
        <w:t>“Your phrasing was spot on, but perhaps you could consider increasing the pitch or even the tempo.”</w:t>
      </w:r>
    </w:p>
    <w:p w:rsidR="00CE5EF2" w:rsidRPr="005D745E" w:rsidRDefault="00CE5EF2" w:rsidP="00CE5EF2">
      <w:pPr>
        <w:spacing w:line="360" w:lineRule="auto"/>
        <w:jc w:val="both"/>
        <w:rPr>
          <w:rFonts w:ascii="Century Gothic" w:hAnsi="Century Gothic"/>
          <w:sz w:val="22"/>
          <w:szCs w:val="22"/>
        </w:rPr>
      </w:pPr>
    </w:p>
    <w:p w:rsidR="00CE5EF2" w:rsidRPr="005D745E" w:rsidRDefault="00CE5EF2" w:rsidP="00CE5EF2">
      <w:pPr>
        <w:pStyle w:val="BodyText2"/>
        <w:spacing w:line="360" w:lineRule="auto"/>
        <w:jc w:val="both"/>
        <w:rPr>
          <w:rFonts w:ascii="Century Gothic" w:hAnsi="Century Gothic"/>
          <w:sz w:val="22"/>
          <w:szCs w:val="22"/>
        </w:rPr>
      </w:pPr>
      <w:proofErr w:type="gramStart"/>
      <w:r w:rsidRPr="005D745E">
        <w:rPr>
          <w:rFonts w:ascii="Century Gothic" w:hAnsi="Century Gothic"/>
          <w:bCs/>
          <w:sz w:val="22"/>
          <w:szCs w:val="22"/>
        </w:rPr>
        <w:t>In addition</w:t>
      </w:r>
      <w:r w:rsidR="00DB4E89" w:rsidRPr="005D745E">
        <w:rPr>
          <w:rFonts w:ascii="Century Gothic" w:hAnsi="Century Gothic"/>
          <w:bCs/>
          <w:sz w:val="22"/>
          <w:szCs w:val="22"/>
        </w:rPr>
        <w:t>, to</w:t>
      </w:r>
      <w:r w:rsidRPr="005D745E">
        <w:rPr>
          <w:rFonts w:ascii="Century Gothic" w:hAnsi="Century Gothic"/>
          <w:bCs/>
          <w:sz w:val="22"/>
          <w:szCs w:val="22"/>
        </w:rPr>
        <w:t xml:space="preserve"> the informal feedback</w:t>
      </w:r>
      <w:r w:rsidRPr="005D745E">
        <w:rPr>
          <w:rFonts w:ascii="Century Gothic" w:hAnsi="Century Gothic"/>
          <w:sz w:val="22"/>
          <w:szCs w:val="22"/>
        </w:rPr>
        <w:t xml:space="preserve"> given to candidates after the completion of the assessment </w:t>
      </w:r>
      <w:r w:rsidR="00DB4E89" w:rsidRPr="005D745E">
        <w:rPr>
          <w:rFonts w:ascii="Century Gothic" w:hAnsi="Century Gothic"/>
          <w:sz w:val="22"/>
          <w:szCs w:val="22"/>
        </w:rPr>
        <w:t>instruments.</w:t>
      </w:r>
      <w:proofErr w:type="gramEnd"/>
      <w:r w:rsidR="00DB4E89" w:rsidRPr="005D745E">
        <w:rPr>
          <w:rFonts w:ascii="Century Gothic" w:hAnsi="Century Gothic"/>
          <w:sz w:val="22"/>
          <w:szCs w:val="22"/>
        </w:rPr>
        <w:t xml:space="preserve"> </w:t>
      </w:r>
      <w:proofErr w:type="gramStart"/>
      <w:r w:rsidR="00124C93" w:rsidRPr="005D745E">
        <w:rPr>
          <w:rFonts w:ascii="Century Gothic" w:hAnsi="Century Gothic"/>
          <w:bCs/>
          <w:sz w:val="22"/>
          <w:szCs w:val="22"/>
        </w:rPr>
        <w:t>A</w:t>
      </w:r>
      <w:r w:rsidRPr="005D745E">
        <w:rPr>
          <w:rFonts w:ascii="Century Gothic" w:hAnsi="Century Gothic"/>
          <w:bCs/>
          <w:sz w:val="22"/>
          <w:szCs w:val="22"/>
        </w:rPr>
        <w:t xml:space="preserve"> final or summative feedback</w:t>
      </w:r>
      <w:r w:rsidRPr="005D745E">
        <w:rPr>
          <w:rFonts w:ascii="Century Gothic" w:hAnsi="Century Gothic"/>
          <w:sz w:val="22"/>
          <w:szCs w:val="22"/>
        </w:rPr>
        <w:t xml:space="preserve"> on their status as competent / not competent needs to be given to candidates.</w:t>
      </w:r>
      <w:proofErr w:type="gramEnd"/>
      <w:r w:rsidRPr="005D745E">
        <w:rPr>
          <w:rFonts w:ascii="Century Gothic" w:hAnsi="Century Gothic"/>
          <w:sz w:val="22"/>
          <w:szCs w:val="22"/>
        </w:rPr>
        <w:t xml:space="preserve"> As evidence this has happened the following table needs to be completed:</w:t>
      </w:r>
    </w:p>
    <w:p w:rsidR="00CE5EF2" w:rsidRPr="005D745E" w:rsidRDefault="00CE5EF2" w:rsidP="00CE5EF2">
      <w:pPr>
        <w:pStyle w:val="BodyText2"/>
        <w:spacing w:line="360" w:lineRule="auto"/>
        <w:rPr>
          <w:rFonts w:ascii="Century Gothic" w:hAnsi="Century Gothic"/>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2"/>
        <w:gridCol w:w="1560"/>
        <w:gridCol w:w="1713"/>
      </w:tblGrid>
      <w:tr w:rsidR="00CE5EF2" w:rsidRPr="005D745E" w:rsidTr="00F734EE">
        <w:tc>
          <w:tcPr>
            <w:tcW w:w="9855" w:type="dxa"/>
            <w:gridSpan w:val="3"/>
            <w:tcBorders>
              <w:bottom w:val="nil"/>
            </w:tcBorders>
          </w:tcPr>
          <w:p w:rsidR="00CE5EF2" w:rsidRPr="005D745E" w:rsidRDefault="00CE5EF2" w:rsidP="00CE5EF2">
            <w:pPr>
              <w:pStyle w:val="BodyText2"/>
              <w:spacing w:before="120" w:line="360" w:lineRule="auto"/>
              <w:jc w:val="center"/>
              <w:rPr>
                <w:rFonts w:ascii="Century Gothic" w:hAnsi="Century Gothic"/>
                <w:b/>
              </w:rPr>
            </w:pPr>
            <w:r w:rsidRPr="005D745E">
              <w:rPr>
                <w:rFonts w:ascii="Century Gothic" w:hAnsi="Century Gothic"/>
                <w:b/>
                <w:sz w:val="22"/>
                <w:szCs w:val="22"/>
              </w:rPr>
              <w:t>Evidence of feedback</w:t>
            </w:r>
          </w:p>
          <w:p w:rsidR="00CE5EF2" w:rsidRPr="005D745E" w:rsidRDefault="00CE5EF2" w:rsidP="00CE5EF2">
            <w:pPr>
              <w:pStyle w:val="BodyText2"/>
              <w:spacing w:before="160" w:line="360" w:lineRule="auto"/>
              <w:rPr>
                <w:rFonts w:ascii="Century Gothic" w:hAnsi="Century Gothic"/>
                <w:b/>
              </w:rPr>
            </w:pPr>
            <w:r w:rsidRPr="005D745E">
              <w:rPr>
                <w:rFonts w:ascii="Century Gothic" w:hAnsi="Century Gothic"/>
                <w:b/>
                <w:sz w:val="22"/>
                <w:szCs w:val="22"/>
              </w:rPr>
              <w:t>Standard</w:t>
            </w:r>
            <w:r w:rsidRPr="005D745E">
              <w:rPr>
                <w:rFonts w:ascii="Century Gothic" w:hAnsi="Century Gothic"/>
                <w:b/>
                <w:sz w:val="22"/>
                <w:szCs w:val="22"/>
              </w:rPr>
              <w:tab/>
              <w:t>:</w:t>
            </w:r>
            <w:r w:rsidRPr="005D745E">
              <w:rPr>
                <w:rFonts w:ascii="Century Gothic" w:hAnsi="Century Gothic"/>
                <w:b/>
                <w:sz w:val="22"/>
                <w:szCs w:val="22"/>
              </w:rPr>
              <w:tab/>
            </w:r>
          </w:p>
          <w:p w:rsidR="00CE5EF2" w:rsidRPr="005D745E" w:rsidRDefault="00124C93" w:rsidP="00CE5EF2">
            <w:pPr>
              <w:pStyle w:val="BodyText2"/>
              <w:spacing w:line="360" w:lineRule="auto"/>
              <w:rPr>
                <w:rFonts w:ascii="Century Gothic" w:hAnsi="Century Gothic"/>
                <w:b/>
              </w:rPr>
            </w:pPr>
            <w:r w:rsidRPr="005D745E">
              <w:rPr>
                <w:rFonts w:ascii="Century Gothic" w:hAnsi="Century Gothic"/>
                <w:b/>
                <w:sz w:val="22"/>
                <w:szCs w:val="22"/>
              </w:rPr>
              <w:t>Level</w:t>
            </w:r>
            <w:r w:rsidRPr="005D745E">
              <w:rPr>
                <w:rFonts w:ascii="Century Gothic" w:hAnsi="Century Gothic"/>
                <w:b/>
                <w:sz w:val="22"/>
                <w:szCs w:val="22"/>
              </w:rPr>
              <w:tab/>
            </w:r>
            <w:r w:rsidRPr="005D745E">
              <w:rPr>
                <w:rFonts w:ascii="Century Gothic" w:hAnsi="Century Gothic"/>
                <w:b/>
                <w:sz w:val="22"/>
                <w:szCs w:val="22"/>
              </w:rPr>
              <w:tab/>
              <w:t xml:space="preserve">:      </w:t>
            </w:r>
          </w:p>
          <w:p w:rsidR="00CE5EF2" w:rsidRPr="005D745E" w:rsidRDefault="00CE5EF2" w:rsidP="00CE5EF2">
            <w:pPr>
              <w:pStyle w:val="BodyText2"/>
              <w:spacing w:line="360" w:lineRule="auto"/>
              <w:rPr>
                <w:rFonts w:ascii="Century Gothic" w:hAnsi="Century Gothic"/>
                <w:b/>
              </w:rPr>
            </w:pPr>
            <w:proofErr w:type="gramStart"/>
            <w:r w:rsidRPr="005D745E">
              <w:rPr>
                <w:rFonts w:ascii="Century Gothic" w:hAnsi="Century Gothic"/>
                <w:b/>
                <w:sz w:val="22"/>
                <w:szCs w:val="22"/>
              </w:rPr>
              <w:t>Assessor</w:t>
            </w:r>
            <w:r w:rsidRPr="005D745E">
              <w:rPr>
                <w:rFonts w:ascii="Century Gothic" w:hAnsi="Century Gothic"/>
                <w:b/>
                <w:sz w:val="22"/>
                <w:szCs w:val="22"/>
              </w:rPr>
              <w:tab/>
              <w:t>:</w:t>
            </w:r>
            <w:r w:rsidRPr="005D745E">
              <w:rPr>
                <w:rFonts w:ascii="Century Gothic" w:hAnsi="Century Gothic"/>
                <w:b/>
                <w:sz w:val="22"/>
                <w:szCs w:val="22"/>
              </w:rPr>
              <w:tab/>
            </w:r>
            <w:r w:rsidR="00124C93" w:rsidRPr="005D745E">
              <w:rPr>
                <w:rFonts w:ascii="Century Gothic" w:hAnsi="Century Gothic"/>
                <w:b/>
                <w:sz w:val="22"/>
                <w:szCs w:val="22"/>
              </w:rPr>
              <w:t xml:space="preserve">      </w:t>
            </w:r>
            <w:r w:rsidRPr="005D745E">
              <w:rPr>
                <w:rFonts w:ascii="Century Gothic" w:hAnsi="Century Gothic"/>
                <w:sz w:val="22"/>
                <w:szCs w:val="22"/>
              </w:rPr>
              <w:t>…………………………………………………………………..</w:t>
            </w:r>
            <w:proofErr w:type="gramEnd"/>
          </w:p>
          <w:p w:rsidR="00CE5EF2" w:rsidRPr="005D745E" w:rsidRDefault="00CE5EF2" w:rsidP="00CE5EF2">
            <w:pPr>
              <w:pStyle w:val="BodyText2"/>
              <w:spacing w:line="360" w:lineRule="auto"/>
              <w:rPr>
                <w:rFonts w:ascii="Century Gothic" w:hAnsi="Century Gothic"/>
              </w:rPr>
            </w:pPr>
            <w:proofErr w:type="gramStart"/>
            <w:r w:rsidRPr="005D745E">
              <w:rPr>
                <w:rFonts w:ascii="Century Gothic" w:hAnsi="Century Gothic"/>
                <w:b/>
                <w:sz w:val="22"/>
                <w:szCs w:val="22"/>
              </w:rPr>
              <w:t>Candidate</w:t>
            </w:r>
            <w:r w:rsidRPr="005D745E">
              <w:rPr>
                <w:rFonts w:ascii="Century Gothic" w:hAnsi="Century Gothic"/>
                <w:b/>
                <w:sz w:val="22"/>
                <w:szCs w:val="22"/>
              </w:rPr>
              <w:tab/>
              <w:t>:</w:t>
            </w:r>
            <w:r w:rsidRPr="005D745E">
              <w:rPr>
                <w:rFonts w:ascii="Century Gothic" w:hAnsi="Century Gothic"/>
                <w:b/>
                <w:sz w:val="22"/>
                <w:szCs w:val="22"/>
              </w:rPr>
              <w:tab/>
            </w:r>
            <w:r w:rsidR="00124C93" w:rsidRPr="005D745E">
              <w:rPr>
                <w:rFonts w:ascii="Century Gothic" w:hAnsi="Century Gothic"/>
                <w:b/>
                <w:sz w:val="22"/>
                <w:szCs w:val="22"/>
              </w:rPr>
              <w:t xml:space="preserve">      </w:t>
            </w:r>
            <w:r w:rsidRPr="005D745E">
              <w:rPr>
                <w:rFonts w:ascii="Century Gothic" w:hAnsi="Century Gothic"/>
                <w:sz w:val="22"/>
                <w:szCs w:val="22"/>
              </w:rPr>
              <w:t>……………………………………………………………………</w:t>
            </w:r>
            <w:proofErr w:type="gramEnd"/>
          </w:p>
          <w:p w:rsidR="00CE5EF2" w:rsidRPr="005D745E" w:rsidRDefault="00CE5EF2" w:rsidP="00CE5EF2">
            <w:pPr>
              <w:pStyle w:val="BodyText2"/>
              <w:spacing w:line="360" w:lineRule="auto"/>
              <w:rPr>
                <w:rFonts w:ascii="Century Gothic" w:hAnsi="Century Gothic"/>
              </w:rPr>
            </w:pPr>
            <w:r w:rsidRPr="005D745E">
              <w:rPr>
                <w:rFonts w:ascii="Century Gothic" w:hAnsi="Century Gothic"/>
                <w:b/>
                <w:sz w:val="22"/>
                <w:szCs w:val="22"/>
              </w:rPr>
              <w:t xml:space="preserve">Date of final </w:t>
            </w:r>
            <w:r w:rsidR="002302F6" w:rsidRPr="005D745E">
              <w:rPr>
                <w:rFonts w:ascii="Century Gothic" w:hAnsi="Century Gothic"/>
                <w:b/>
                <w:sz w:val="22"/>
                <w:szCs w:val="22"/>
              </w:rPr>
              <w:t>assessment</w:t>
            </w:r>
            <w:proofErr w:type="gramStart"/>
            <w:r w:rsidR="002302F6" w:rsidRPr="005D745E">
              <w:rPr>
                <w:rFonts w:ascii="Century Gothic" w:hAnsi="Century Gothic"/>
                <w:b/>
                <w:sz w:val="22"/>
                <w:szCs w:val="22"/>
              </w:rPr>
              <w:t>:</w:t>
            </w:r>
            <w:r w:rsidRPr="005D745E">
              <w:rPr>
                <w:rFonts w:ascii="Century Gothic" w:hAnsi="Century Gothic"/>
                <w:b/>
                <w:sz w:val="22"/>
                <w:szCs w:val="22"/>
              </w:rPr>
              <w:tab/>
            </w:r>
            <w:r w:rsidRPr="005D745E">
              <w:rPr>
                <w:rFonts w:ascii="Century Gothic" w:hAnsi="Century Gothic"/>
                <w:sz w:val="22"/>
                <w:szCs w:val="22"/>
              </w:rPr>
              <w:t>……………………………………………</w:t>
            </w:r>
            <w:proofErr w:type="gramEnd"/>
          </w:p>
        </w:tc>
      </w:tr>
      <w:tr w:rsidR="00CE5EF2" w:rsidRPr="005D745E" w:rsidTr="00F734EE">
        <w:trPr>
          <w:trHeight w:val="390"/>
        </w:trPr>
        <w:tc>
          <w:tcPr>
            <w:tcW w:w="6582" w:type="dxa"/>
            <w:shd w:val="pct20" w:color="auto" w:fill="FFFFFF"/>
          </w:tcPr>
          <w:p w:rsidR="00CE5EF2" w:rsidRPr="005D745E" w:rsidRDefault="00CE5EF2" w:rsidP="00CE5EF2">
            <w:pPr>
              <w:pStyle w:val="BodyText2"/>
              <w:spacing w:before="80" w:line="360" w:lineRule="auto"/>
              <w:jc w:val="center"/>
              <w:rPr>
                <w:rFonts w:ascii="Century Gothic" w:hAnsi="Century Gothic"/>
                <w:b/>
              </w:rPr>
            </w:pPr>
            <w:r w:rsidRPr="005D745E">
              <w:rPr>
                <w:rFonts w:ascii="Century Gothic" w:hAnsi="Century Gothic"/>
                <w:b/>
                <w:sz w:val="22"/>
                <w:szCs w:val="22"/>
              </w:rPr>
              <w:t>Evidence criteria</w:t>
            </w:r>
          </w:p>
        </w:tc>
        <w:tc>
          <w:tcPr>
            <w:tcW w:w="1560" w:type="dxa"/>
            <w:shd w:val="pct20" w:color="auto" w:fill="FFFFFF"/>
          </w:tcPr>
          <w:p w:rsidR="00CE5EF2" w:rsidRPr="005D745E" w:rsidRDefault="00CE5EF2" w:rsidP="00CE5EF2">
            <w:pPr>
              <w:pStyle w:val="BodyText2"/>
              <w:spacing w:before="80" w:line="360" w:lineRule="auto"/>
              <w:jc w:val="center"/>
              <w:rPr>
                <w:rFonts w:ascii="Century Gothic" w:hAnsi="Century Gothic"/>
                <w:b/>
              </w:rPr>
            </w:pPr>
            <w:r w:rsidRPr="005D745E">
              <w:rPr>
                <w:rFonts w:ascii="Century Gothic" w:hAnsi="Century Gothic"/>
                <w:b/>
                <w:sz w:val="22"/>
                <w:szCs w:val="22"/>
              </w:rPr>
              <w:t>Achieved</w:t>
            </w:r>
          </w:p>
        </w:tc>
        <w:tc>
          <w:tcPr>
            <w:tcW w:w="1713" w:type="dxa"/>
            <w:shd w:val="pct20" w:color="auto" w:fill="FFFFFF"/>
          </w:tcPr>
          <w:p w:rsidR="00CE5EF2" w:rsidRPr="005D745E" w:rsidRDefault="00CE5EF2" w:rsidP="00CE5EF2">
            <w:pPr>
              <w:pStyle w:val="BodyText2"/>
              <w:spacing w:before="80" w:line="360" w:lineRule="auto"/>
              <w:jc w:val="center"/>
              <w:rPr>
                <w:rFonts w:ascii="Century Gothic" w:hAnsi="Century Gothic"/>
                <w:b/>
              </w:rPr>
            </w:pPr>
            <w:r w:rsidRPr="005D745E">
              <w:rPr>
                <w:rFonts w:ascii="Century Gothic" w:hAnsi="Century Gothic"/>
                <w:b/>
                <w:sz w:val="22"/>
                <w:szCs w:val="22"/>
              </w:rPr>
              <w:t>Not</w:t>
            </w:r>
          </w:p>
        </w:tc>
      </w:tr>
      <w:tr w:rsidR="00CE5EF2" w:rsidRPr="005D745E" w:rsidTr="00F734EE">
        <w:trPr>
          <w:trHeight w:val="389"/>
        </w:trPr>
        <w:tc>
          <w:tcPr>
            <w:tcW w:w="6582" w:type="dxa"/>
          </w:tcPr>
          <w:p w:rsidR="00CE5EF2" w:rsidRPr="005D745E" w:rsidRDefault="00CE5EF2" w:rsidP="00CE5EF2">
            <w:pPr>
              <w:pStyle w:val="BodyText2"/>
              <w:spacing w:before="80" w:line="360" w:lineRule="auto"/>
              <w:rPr>
                <w:rFonts w:ascii="Century Gothic" w:hAnsi="Century Gothic"/>
              </w:rPr>
            </w:pPr>
            <w:r w:rsidRPr="005D745E">
              <w:rPr>
                <w:rFonts w:ascii="Century Gothic" w:hAnsi="Century Gothic"/>
                <w:sz w:val="22"/>
                <w:szCs w:val="22"/>
              </w:rPr>
              <w:t>1.</w:t>
            </w:r>
            <w:r w:rsidRPr="005D745E">
              <w:rPr>
                <w:rFonts w:ascii="Century Gothic" w:hAnsi="Century Gothic"/>
                <w:sz w:val="22"/>
                <w:szCs w:val="22"/>
              </w:rPr>
              <w:tab/>
              <w:t>Constructive</w:t>
            </w:r>
          </w:p>
        </w:tc>
        <w:tc>
          <w:tcPr>
            <w:tcW w:w="1560" w:type="dxa"/>
          </w:tcPr>
          <w:p w:rsidR="00CE5EF2" w:rsidRPr="005D745E" w:rsidRDefault="00CE5EF2" w:rsidP="00CE5EF2">
            <w:pPr>
              <w:pStyle w:val="BodyText2"/>
              <w:spacing w:before="80" w:line="360" w:lineRule="auto"/>
              <w:rPr>
                <w:rFonts w:ascii="Century Gothic" w:hAnsi="Century Gothic"/>
              </w:rPr>
            </w:pPr>
          </w:p>
        </w:tc>
        <w:tc>
          <w:tcPr>
            <w:tcW w:w="1713" w:type="dxa"/>
          </w:tcPr>
          <w:p w:rsidR="00CE5EF2" w:rsidRPr="005D745E" w:rsidRDefault="00CE5EF2" w:rsidP="00CE5EF2">
            <w:pPr>
              <w:pStyle w:val="BodyText2"/>
              <w:spacing w:before="80" w:line="360" w:lineRule="auto"/>
              <w:rPr>
                <w:rFonts w:ascii="Century Gothic" w:hAnsi="Century Gothic"/>
              </w:rPr>
            </w:pPr>
          </w:p>
        </w:tc>
      </w:tr>
      <w:tr w:rsidR="00CE5EF2" w:rsidRPr="005D745E" w:rsidTr="00F734EE">
        <w:trPr>
          <w:trHeight w:val="389"/>
        </w:trPr>
        <w:tc>
          <w:tcPr>
            <w:tcW w:w="6582" w:type="dxa"/>
          </w:tcPr>
          <w:p w:rsidR="00CE5EF2" w:rsidRPr="005D745E" w:rsidRDefault="00CE5EF2" w:rsidP="00CE5EF2">
            <w:pPr>
              <w:pStyle w:val="BodyText2"/>
              <w:spacing w:before="80" w:line="360" w:lineRule="auto"/>
              <w:rPr>
                <w:rFonts w:ascii="Century Gothic" w:hAnsi="Century Gothic"/>
              </w:rPr>
            </w:pPr>
            <w:r w:rsidRPr="005D745E">
              <w:rPr>
                <w:rFonts w:ascii="Century Gothic" w:hAnsi="Century Gothic"/>
                <w:sz w:val="22"/>
                <w:szCs w:val="22"/>
              </w:rPr>
              <w:t>2.</w:t>
            </w:r>
            <w:r w:rsidRPr="005D745E">
              <w:rPr>
                <w:rFonts w:ascii="Century Gothic" w:hAnsi="Century Gothic"/>
                <w:sz w:val="22"/>
                <w:szCs w:val="22"/>
              </w:rPr>
              <w:tab/>
              <w:t>Timeous (according to Plan)</w:t>
            </w:r>
          </w:p>
        </w:tc>
        <w:tc>
          <w:tcPr>
            <w:tcW w:w="1560" w:type="dxa"/>
          </w:tcPr>
          <w:p w:rsidR="00CE5EF2" w:rsidRPr="005D745E" w:rsidRDefault="00CE5EF2" w:rsidP="00CE5EF2">
            <w:pPr>
              <w:pStyle w:val="BodyText2"/>
              <w:spacing w:before="80" w:line="360" w:lineRule="auto"/>
              <w:rPr>
                <w:rFonts w:ascii="Century Gothic" w:hAnsi="Century Gothic"/>
              </w:rPr>
            </w:pPr>
          </w:p>
        </w:tc>
        <w:tc>
          <w:tcPr>
            <w:tcW w:w="1713" w:type="dxa"/>
          </w:tcPr>
          <w:p w:rsidR="00CE5EF2" w:rsidRPr="005D745E" w:rsidRDefault="00CE5EF2" w:rsidP="00CE5EF2">
            <w:pPr>
              <w:pStyle w:val="BodyText2"/>
              <w:spacing w:before="80" w:line="360" w:lineRule="auto"/>
              <w:rPr>
                <w:rFonts w:ascii="Century Gothic" w:hAnsi="Century Gothic"/>
              </w:rPr>
            </w:pPr>
          </w:p>
        </w:tc>
      </w:tr>
      <w:tr w:rsidR="00CE5EF2" w:rsidRPr="005D745E" w:rsidTr="00F734EE">
        <w:trPr>
          <w:trHeight w:val="389"/>
        </w:trPr>
        <w:tc>
          <w:tcPr>
            <w:tcW w:w="6582" w:type="dxa"/>
          </w:tcPr>
          <w:p w:rsidR="00CE5EF2" w:rsidRPr="005D745E" w:rsidRDefault="00CE5EF2" w:rsidP="00CE5EF2">
            <w:pPr>
              <w:pStyle w:val="BodyText2"/>
              <w:spacing w:before="80" w:line="360" w:lineRule="auto"/>
              <w:rPr>
                <w:rFonts w:ascii="Century Gothic" w:hAnsi="Century Gothic"/>
              </w:rPr>
            </w:pPr>
            <w:r w:rsidRPr="005D745E">
              <w:rPr>
                <w:rFonts w:ascii="Century Gothic" w:hAnsi="Century Gothic"/>
                <w:sz w:val="22"/>
                <w:szCs w:val="22"/>
              </w:rPr>
              <w:t>3.</w:t>
            </w:r>
            <w:r w:rsidRPr="005D745E">
              <w:rPr>
                <w:rFonts w:ascii="Century Gothic" w:hAnsi="Century Gothic"/>
                <w:sz w:val="22"/>
                <w:szCs w:val="22"/>
              </w:rPr>
              <w:tab/>
              <w:t>Correct mode / medium</w:t>
            </w:r>
          </w:p>
        </w:tc>
        <w:tc>
          <w:tcPr>
            <w:tcW w:w="1560" w:type="dxa"/>
          </w:tcPr>
          <w:p w:rsidR="00CE5EF2" w:rsidRPr="005D745E" w:rsidRDefault="00CE5EF2" w:rsidP="00CE5EF2">
            <w:pPr>
              <w:pStyle w:val="BodyText2"/>
              <w:spacing w:before="80" w:line="360" w:lineRule="auto"/>
              <w:rPr>
                <w:rFonts w:ascii="Century Gothic" w:hAnsi="Century Gothic"/>
              </w:rPr>
            </w:pPr>
          </w:p>
        </w:tc>
        <w:tc>
          <w:tcPr>
            <w:tcW w:w="1713" w:type="dxa"/>
          </w:tcPr>
          <w:p w:rsidR="00CE5EF2" w:rsidRPr="005D745E" w:rsidRDefault="00CE5EF2" w:rsidP="00CE5EF2">
            <w:pPr>
              <w:pStyle w:val="BodyText2"/>
              <w:spacing w:before="80" w:line="360" w:lineRule="auto"/>
              <w:rPr>
                <w:rFonts w:ascii="Century Gothic" w:hAnsi="Century Gothic"/>
              </w:rPr>
            </w:pPr>
          </w:p>
        </w:tc>
      </w:tr>
      <w:tr w:rsidR="00CE5EF2" w:rsidRPr="005D745E" w:rsidTr="00F734EE">
        <w:trPr>
          <w:trHeight w:val="389"/>
        </w:trPr>
        <w:tc>
          <w:tcPr>
            <w:tcW w:w="6582" w:type="dxa"/>
          </w:tcPr>
          <w:p w:rsidR="00CE5EF2" w:rsidRPr="005D745E" w:rsidRDefault="00CE5EF2" w:rsidP="00CE5EF2">
            <w:pPr>
              <w:pStyle w:val="BodyText2"/>
              <w:spacing w:before="80" w:line="360" w:lineRule="auto"/>
              <w:rPr>
                <w:rFonts w:ascii="Century Gothic" w:hAnsi="Century Gothic"/>
              </w:rPr>
            </w:pPr>
            <w:r w:rsidRPr="005D745E">
              <w:rPr>
                <w:rFonts w:ascii="Century Gothic" w:hAnsi="Century Gothic"/>
                <w:sz w:val="22"/>
                <w:szCs w:val="22"/>
              </w:rPr>
              <w:t>4.</w:t>
            </w:r>
            <w:r w:rsidRPr="005D745E">
              <w:rPr>
                <w:rFonts w:ascii="Century Gothic" w:hAnsi="Century Gothic"/>
                <w:sz w:val="22"/>
                <w:szCs w:val="22"/>
              </w:rPr>
              <w:tab/>
              <w:t>Participative</w:t>
            </w:r>
          </w:p>
        </w:tc>
        <w:tc>
          <w:tcPr>
            <w:tcW w:w="1560" w:type="dxa"/>
          </w:tcPr>
          <w:p w:rsidR="00CE5EF2" w:rsidRPr="005D745E" w:rsidRDefault="00CE5EF2" w:rsidP="00CE5EF2">
            <w:pPr>
              <w:pStyle w:val="BodyText2"/>
              <w:spacing w:before="80" w:line="360" w:lineRule="auto"/>
              <w:rPr>
                <w:rFonts w:ascii="Century Gothic" w:hAnsi="Century Gothic"/>
              </w:rPr>
            </w:pPr>
          </w:p>
        </w:tc>
        <w:tc>
          <w:tcPr>
            <w:tcW w:w="1713" w:type="dxa"/>
          </w:tcPr>
          <w:p w:rsidR="00CE5EF2" w:rsidRPr="005D745E" w:rsidRDefault="00CE5EF2" w:rsidP="00CE5EF2">
            <w:pPr>
              <w:pStyle w:val="BodyText2"/>
              <w:spacing w:before="80" w:line="360" w:lineRule="auto"/>
              <w:rPr>
                <w:rFonts w:ascii="Century Gothic" w:hAnsi="Century Gothic"/>
              </w:rPr>
            </w:pPr>
          </w:p>
        </w:tc>
      </w:tr>
      <w:tr w:rsidR="00CE5EF2" w:rsidRPr="005D745E" w:rsidTr="00F734EE">
        <w:trPr>
          <w:trHeight w:val="389"/>
        </w:trPr>
        <w:tc>
          <w:tcPr>
            <w:tcW w:w="6582" w:type="dxa"/>
          </w:tcPr>
          <w:p w:rsidR="00CE5EF2" w:rsidRPr="005D745E" w:rsidRDefault="00CE5EF2" w:rsidP="00CE5EF2">
            <w:pPr>
              <w:pStyle w:val="BodyText2"/>
              <w:spacing w:before="80" w:line="360" w:lineRule="auto"/>
              <w:rPr>
                <w:rFonts w:ascii="Century Gothic" w:hAnsi="Century Gothic"/>
              </w:rPr>
            </w:pPr>
            <w:r w:rsidRPr="005D745E">
              <w:rPr>
                <w:rFonts w:ascii="Century Gothic" w:hAnsi="Century Gothic"/>
                <w:sz w:val="22"/>
                <w:szCs w:val="22"/>
              </w:rPr>
              <w:lastRenderedPageBreak/>
              <w:t>5.</w:t>
            </w:r>
            <w:r w:rsidRPr="005D745E">
              <w:rPr>
                <w:rFonts w:ascii="Century Gothic" w:hAnsi="Century Gothic"/>
                <w:sz w:val="22"/>
                <w:szCs w:val="22"/>
              </w:rPr>
              <w:tab/>
              <w:t>Developmental</w:t>
            </w:r>
          </w:p>
        </w:tc>
        <w:tc>
          <w:tcPr>
            <w:tcW w:w="1560" w:type="dxa"/>
          </w:tcPr>
          <w:p w:rsidR="00CE5EF2" w:rsidRPr="005D745E" w:rsidRDefault="00CE5EF2" w:rsidP="00CE5EF2">
            <w:pPr>
              <w:pStyle w:val="BodyText2"/>
              <w:spacing w:before="80" w:line="360" w:lineRule="auto"/>
              <w:rPr>
                <w:rFonts w:ascii="Century Gothic" w:hAnsi="Century Gothic"/>
              </w:rPr>
            </w:pPr>
          </w:p>
        </w:tc>
        <w:tc>
          <w:tcPr>
            <w:tcW w:w="1713" w:type="dxa"/>
          </w:tcPr>
          <w:p w:rsidR="00CE5EF2" w:rsidRPr="005D745E" w:rsidRDefault="00CE5EF2" w:rsidP="00CE5EF2">
            <w:pPr>
              <w:pStyle w:val="BodyText2"/>
              <w:spacing w:before="80" w:line="360" w:lineRule="auto"/>
              <w:rPr>
                <w:rFonts w:ascii="Century Gothic" w:hAnsi="Century Gothic"/>
              </w:rPr>
            </w:pPr>
          </w:p>
        </w:tc>
      </w:tr>
      <w:tr w:rsidR="00CE5EF2" w:rsidRPr="005D745E" w:rsidTr="00F734EE">
        <w:trPr>
          <w:trHeight w:val="389"/>
        </w:trPr>
        <w:tc>
          <w:tcPr>
            <w:tcW w:w="6582" w:type="dxa"/>
          </w:tcPr>
          <w:p w:rsidR="00CE5EF2" w:rsidRPr="005D745E" w:rsidRDefault="00CE5EF2" w:rsidP="00CE5EF2">
            <w:pPr>
              <w:pStyle w:val="BodyText2"/>
              <w:spacing w:before="80" w:line="360" w:lineRule="auto"/>
              <w:rPr>
                <w:rFonts w:ascii="Century Gothic" w:hAnsi="Century Gothic"/>
              </w:rPr>
            </w:pPr>
            <w:r w:rsidRPr="005D745E">
              <w:rPr>
                <w:rFonts w:ascii="Century Gothic" w:hAnsi="Century Gothic"/>
                <w:sz w:val="22"/>
                <w:szCs w:val="22"/>
              </w:rPr>
              <w:t>6.</w:t>
            </w:r>
            <w:r w:rsidRPr="005D745E">
              <w:rPr>
                <w:rFonts w:ascii="Century Gothic" w:hAnsi="Century Gothic"/>
                <w:sz w:val="22"/>
                <w:szCs w:val="22"/>
              </w:rPr>
              <w:tab/>
              <w:t>Accurate</w:t>
            </w:r>
          </w:p>
        </w:tc>
        <w:tc>
          <w:tcPr>
            <w:tcW w:w="1560" w:type="dxa"/>
          </w:tcPr>
          <w:p w:rsidR="00CE5EF2" w:rsidRPr="005D745E" w:rsidRDefault="00CE5EF2" w:rsidP="00CE5EF2">
            <w:pPr>
              <w:pStyle w:val="BodyText2"/>
              <w:spacing w:before="80" w:line="360" w:lineRule="auto"/>
              <w:rPr>
                <w:rFonts w:ascii="Century Gothic" w:hAnsi="Century Gothic"/>
              </w:rPr>
            </w:pPr>
          </w:p>
        </w:tc>
        <w:tc>
          <w:tcPr>
            <w:tcW w:w="1713" w:type="dxa"/>
          </w:tcPr>
          <w:p w:rsidR="00CE5EF2" w:rsidRPr="005D745E" w:rsidRDefault="00CE5EF2" w:rsidP="00CE5EF2">
            <w:pPr>
              <w:pStyle w:val="BodyText2"/>
              <w:spacing w:before="80" w:line="360" w:lineRule="auto"/>
              <w:rPr>
                <w:rFonts w:ascii="Century Gothic" w:hAnsi="Century Gothic"/>
              </w:rPr>
            </w:pPr>
          </w:p>
        </w:tc>
      </w:tr>
      <w:tr w:rsidR="00CE5EF2" w:rsidRPr="005D745E" w:rsidTr="00F734EE">
        <w:trPr>
          <w:trHeight w:val="389"/>
        </w:trPr>
        <w:tc>
          <w:tcPr>
            <w:tcW w:w="6582" w:type="dxa"/>
          </w:tcPr>
          <w:p w:rsidR="00CE5EF2" w:rsidRPr="005D745E" w:rsidRDefault="00CE5EF2" w:rsidP="00CE5EF2">
            <w:pPr>
              <w:pStyle w:val="BodyText2"/>
              <w:spacing w:before="80" w:line="360" w:lineRule="auto"/>
              <w:rPr>
                <w:rFonts w:ascii="Century Gothic" w:hAnsi="Century Gothic"/>
              </w:rPr>
            </w:pPr>
            <w:r w:rsidRPr="005D745E">
              <w:rPr>
                <w:rFonts w:ascii="Century Gothic" w:hAnsi="Century Gothic"/>
                <w:sz w:val="22"/>
                <w:szCs w:val="22"/>
              </w:rPr>
              <w:t>7.</w:t>
            </w:r>
            <w:r w:rsidRPr="005D745E">
              <w:rPr>
                <w:rFonts w:ascii="Century Gothic" w:hAnsi="Century Gothic"/>
                <w:sz w:val="22"/>
                <w:szCs w:val="22"/>
              </w:rPr>
              <w:tab/>
              <w:t>Specific</w:t>
            </w:r>
          </w:p>
        </w:tc>
        <w:tc>
          <w:tcPr>
            <w:tcW w:w="1560" w:type="dxa"/>
          </w:tcPr>
          <w:p w:rsidR="00CE5EF2" w:rsidRPr="005D745E" w:rsidRDefault="00CE5EF2" w:rsidP="00CE5EF2">
            <w:pPr>
              <w:pStyle w:val="BodyText2"/>
              <w:spacing w:before="80" w:line="360" w:lineRule="auto"/>
              <w:rPr>
                <w:rFonts w:ascii="Century Gothic" w:hAnsi="Century Gothic"/>
              </w:rPr>
            </w:pPr>
          </w:p>
        </w:tc>
        <w:tc>
          <w:tcPr>
            <w:tcW w:w="1713" w:type="dxa"/>
          </w:tcPr>
          <w:p w:rsidR="00CE5EF2" w:rsidRPr="005D745E" w:rsidRDefault="00CE5EF2" w:rsidP="00CE5EF2">
            <w:pPr>
              <w:pStyle w:val="BodyText2"/>
              <w:spacing w:before="80" w:line="360" w:lineRule="auto"/>
              <w:rPr>
                <w:rFonts w:ascii="Century Gothic" w:hAnsi="Century Gothic"/>
              </w:rPr>
            </w:pPr>
          </w:p>
        </w:tc>
      </w:tr>
      <w:tr w:rsidR="00CE5EF2" w:rsidRPr="005D745E" w:rsidTr="00F734EE">
        <w:trPr>
          <w:trHeight w:val="389"/>
        </w:trPr>
        <w:tc>
          <w:tcPr>
            <w:tcW w:w="6582" w:type="dxa"/>
          </w:tcPr>
          <w:p w:rsidR="00CE5EF2" w:rsidRPr="005D745E" w:rsidRDefault="00CE5EF2" w:rsidP="00CE5EF2">
            <w:pPr>
              <w:pStyle w:val="BodyText2"/>
              <w:spacing w:before="80" w:line="360" w:lineRule="auto"/>
              <w:rPr>
                <w:rFonts w:ascii="Century Gothic" w:hAnsi="Century Gothic"/>
              </w:rPr>
            </w:pPr>
            <w:r w:rsidRPr="005D745E">
              <w:rPr>
                <w:rFonts w:ascii="Century Gothic" w:hAnsi="Century Gothic"/>
                <w:sz w:val="22"/>
                <w:szCs w:val="22"/>
              </w:rPr>
              <w:t>8.</w:t>
            </w:r>
            <w:r w:rsidRPr="005D745E">
              <w:rPr>
                <w:rFonts w:ascii="Century Gothic" w:hAnsi="Century Gothic"/>
                <w:sz w:val="22"/>
                <w:szCs w:val="22"/>
              </w:rPr>
              <w:tab/>
              <w:t>Documented</w:t>
            </w:r>
          </w:p>
        </w:tc>
        <w:tc>
          <w:tcPr>
            <w:tcW w:w="1560" w:type="dxa"/>
          </w:tcPr>
          <w:p w:rsidR="00CE5EF2" w:rsidRPr="005D745E" w:rsidRDefault="00CE5EF2" w:rsidP="00CE5EF2">
            <w:pPr>
              <w:pStyle w:val="BodyText2"/>
              <w:spacing w:before="80" w:line="360" w:lineRule="auto"/>
              <w:rPr>
                <w:rFonts w:ascii="Century Gothic" w:hAnsi="Century Gothic"/>
              </w:rPr>
            </w:pPr>
          </w:p>
        </w:tc>
        <w:tc>
          <w:tcPr>
            <w:tcW w:w="1713" w:type="dxa"/>
          </w:tcPr>
          <w:p w:rsidR="00CE5EF2" w:rsidRPr="005D745E" w:rsidRDefault="00CE5EF2" w:rsidP="00CE5EF2">
            <w:pPr>
              <w:pStyle w:val="BodyText2"/>
              <w:spacing w:before="80" w:line="360" w:lineRule="auto"/>
              <w:rPr>
                <w:rFonts w:ascii="Century Gothic" w:hAnsi="Century Gothic"/>
              </w:rPr>
            </w:pPr>
          </w:p>
        </w:tc>
      </w:tr>
      <w:tr w:rsidR="00CE5EF2" w:rsidRPr="005D745E" w:rsidTr="00F734EE">
        <w:trPr>
          <w:trHeight w:val="389"/>
        </w:trPr>
        <w:tc>
          <w:tcPr>
            <w:tcW w:w="6582" w:type="dxa"/>
          </w:tcPr>
          <w:p w:rsidR="00CE5EF2" w:rsidRPr="005D745E" w:rsidRDefault="00CE5EF2" w:rsidP="00CE5EF2">
            <w:pPr>
              <w:pStyle w:val="BodyText2"/>
              <w:spacing w:before="80" w:line="360" w:lineRule="auto"/>
              <w:rPr>
                <w:rFonts w:ascii="Century Gothic" w:hAnsi="Century Gothic"/>
              </w:rPr>
            </w:pPr>
            <w:r w:rsidRPr="005D745E">
              <w:rPr>
                <w:rFonts w:ascii="Century Gothic" w:hAnsi="Century Gothic"/>
                <w:sz w:val="22"/>
                <w:szCs w:val="22"/>
              </w:rPr>
              <w:t>9.</w:t>
            </w:r>
            <w:r w:rsidRPr="005D745E">
              <w:rPr>
                <w:rFonts w:ascii="Century Gothic" w:hAnsi="Century Gothic"/>
                <w:sz w:val="22"/>
                <w:szCs w:val="22"/>
              </w:rPr>
              <w:tab/>
              <w:t>Directed to correct parties</w:t>
            </w:r>
          </w:p>
        </w:tc>
        <w:tc>
          <w:tcPr>
            <w:tcW w:w="1560" w:type="dxa"/>
          </w:tcPr>
          <w:p w:rsidR="00CE5EF2" w:rsidRPr="005D745E" w:rsidRDefault="00CE5EF2" w:rsidP="00CE5EF2">
            <w:pPr>
              <w:pStyle w:val="BodyText2"/>
              <w:spacing w:before="80" w:line="360" w:lineRule="auto"/>
              <w:rPr>
                <w:rFonts w:ascii="Century Gothic" w:hAnsi="Century Gothic"/>
              </w:rPr>
            </w:pPr>
          </w:p>
        </w:tc>
        <w:tc>
          <w:tcPr>
            <w:tcW w:w="1713" w:type="dxa"/>
          </w:tcPr>
          <w:p w:rsidR="00CE5EF2" w:rsidRPr="005D745E" w:rsidRDefault="00CE5EF2" w:rsidP="00CE5EF2">
            <w:pPr>
              <w:pStyle w:val="BodyText2"/>
              <w:spacing w:before="80" w:line="360" w:lineRule="auto"/>
              <w:rPr>
                <w:rFonts w:ascii="Century Gothic" w:hAnsi="Century Gothic"/>
              </w:rPr>
            </w:pPr>
          </w:p>
        </w:tc>
      </w:tr>
      <w:tr w:rsidR="00CE5EF2" w:rsidRPr="005D745E" w:rsidTr="00F734EE">
        <w:trPr>
          <w:cantSplit/>
          <w:trHeight w:val="389"/>
        </w:trPr>
        <w:tc>
          <w:tcPr>
            <w:tcW w:w="9855" w:type="dxa"/>
            <w:gridSpan w:val="3"/>
            <w:tcBorders>
              <w:bottom w:val="single" w:sz="4" w:space="0" w:color="auto"/>
            </w:tcBorders>
          </w:tcPr>
          <w:p w:rsidR="00CE5EF2" w:rsidRPr="005D745E" w:rsidRDefault="00CE5EF2" w:rsidP="00CE5EF2">
            <w:pPr>
              <w:pStyle w:val="BodyText2"/>
              <w:spacing w:line="360" w:lineRule="auto"/>
              <w:rPr>
                <w:rFonts w:ascii="Century Gothic" w:hAnsi="Century Gothic"/>
                <w:b/>
              </w:rPr>
            </w:pPr>
          </w:p>
          <w:p w:rsidR="00CE5EF2" w:rsidRPr="005D745E" w:rsidRDefault="00CE5EF2" w:rsidP="00CE5EF2">
            <w:pPr>
              <w:pStyle w:val="BodyText2"/>
              <w:spacing w:line="360" w:lineRule="auto"/>
              <w:rPr>
                <w:rFonts w:ascii="Century Gothic" w:hAnsi="Century Gothic"/>
              </w:rPr>
            </w:pPr>
            <w:r w:rsidRPr="005D745E">
              <w:rPr>
                <w:rFonts w:ascii="Century Gothic" w:hAnsi="Century Gothic"/>
                <w:b/>
                <w:sz w:val="22"/>
                <w:szCs w:val="22"/>
              </w:rPr>
              <w:t>Signing off date</w:t>
            </w:r>
            <w:proofErr w:type="gramStart"/>
            <w:r w:rsidRPr="005D745E">
              <w:rPr>
                <w:rFonts w:ascii="Century Gothic" w:hAnsi="Century Gothic"/>
                <w:b/>
                <w:sz w:val="22"/>
                <w:szCs w:val="22"/>
              </w:rPr>
              <w:t>:</w:t>
            </w:r>
            <w:r w:rsidRPr="005D745E">
              <w:rPr>
                <w:rFonts w:ascii="Century Gothic" w:hAnsi="Century Gothic"/>
                <w:sz w:val="22"/>
                <w:szCs w:val="22"/>
              </w:rPr>
              <w:tab/>
              <w:t>…………………………………………….</w:t>
            </w:r>
            <w:proofErr w:type="gramEnd"/>
          </w:p>
          <w:p w:rsidR="00CE5EF2" w:rsidRPr="005D745E" w:rsidRDefault="00CE5EF2" w:rsidP="00CE5EF2">
            <w:pPr>
              <w:pStyle w:val="BodyText2"/>
              <w:spacing w:line="360" w:lineRule="auto"/>
              <w:rPr>
                <w:rFonts w:ascii="Century Gothic" w:hAnsi="Century Gothic"/>
              </w:rPr>
            </w:pPr>
            <w:r w:rsidRPr="005D745E">
              <w:rPr>
                <w:rFonts w:ascii="Century Gothic" w:hAnsi="Century Gothic"/>
                <w:sz w:val="22"/>
                <w:szCs w:val="22"/>
              </w:rPr>
              <w:tab/>
            </w:r>
            <w:r w:rsidRPr="005D745E">
              <w:rPr>
                <w:rFonts w:ascii="Century Gothic" w:hAnsi="Century Gothic"/>
                <w:sz w:val="22"/>
                <w:szCs w:val="22"/>
              </w:rPr>
              <w:tab/>
            </w:r>
            <w:r w:rsidR="00124C93" w:rsidRPr="005D745E">
              <w:rPr>
                <w:rFonts w:ascii="Century Gothic" w:hAnsi="Century Gothic"/>
                <w:sz w:val="22"/>
                <w:szCs w:val="22"/>
              </w:rPr>
              <w:t>..........</w:t>
            </w:r>
            <w:r w:rsidRPr="005D745E">
              <w:rPr>
                <w:rFonts w:ascii="Century Gothic" w:hAnsi="Century Gothic"/>
                <w:sz w:val="22"/>
                <w:szCs w:val="22"/>
              </w:rPr>
              <w:t>…………….</w:t>
            </w:r>
            <w:r w:rsidRPr="005D745E">
              <w:rPr>
                <w:rFonts w:ascii="Century Gothic" w:hAnsi="Century Gothic"/>
                <w:sz w:val="22"/>
                <w:szCs w:val="22"/>
              </w:rPr>
              <w:tab/>
              <w:t xml:space="preserve">               </w:t>
            </w:r>
            <w:r w:rsidR="00124C93" w:rsidRPr="005D745E">
              <w:rPr>
                <w:rFonts w:ascii="Century Gothic" w:hAnsi="Century Gothic"/>
                <w:sz w:val="22"/>
                <w:szCs w:val="22"/>
              </w:rPr>
              <w:t xml:space="preserve">                </w:t>
            </w:r>
            <w:r w:rsidRPr="005D745E">
              <w:rPr>
                <w:rFonts w:ascii="Century Gothic" w:hAnsi="Century Gothic"/>
                <w:sz w:val="22"/>
                <w:szCs w:val="22"/>
              </w:rPr>
              <w:t>………………………………….</w:t>
            </w:r>
          </w:p>
          <w:p w:rsidR="00CE5EF2" w:rsidRPr="005D745E" w:rsidRDefault="00CE5EF2" w:rsidP="00CE5EF2">
            <w:pPr>
              <w:pStyle w:val="BodyText2"/>
              <w:spacing w:line="360" w:lineRule="auto"/>
              <w:rPr>
                <w:rFonts w:ascii="Century Gothic" w:hAnsi="Century Gothic"/>
                <w:b/>
              </w:rPr>
            </w:pPr>
            <w:r w:rsidRPr="005D745E">
              <w:rPr>
                <w:rFonts w:ascii="Century Gothic" w:hAnsi="Century Gothic"/>
                <w:sz w:val="22"/>
                <w:szCs w:val="22"/>
              </w:rPr>
              <w:tab/>
            </w:r>
            <w:r w:rsidRPr="005D745E">
              <w:rPr>
                <w:rFonts w:ascii="Century Gothic" w:hAnsi="Century Gothic"/>
                <w:sz w:val="22"/>
                <w:szCs w:val="22"/>
              </w:rPr>
              <w:tab/>
              <w:t xml:space="preserve">    </w:t>
            </w:r>
            <w:r w:rsidRPr="005D745E">
              <w:rPr>
                <w:rFonts w:ascii="Century Gothic" w:hAnsi="Century Gothic"/>
                <w:b/>
                <w:sz w:val="22"/>
                <w:szCs w:val="22"/>
              </w:rPr>
              <w:t>Assessor</w:t>
            </w:r>
            <w:r w:rsidRPr="005D745E">
              <w:rPr>
                <w:rFonts w:ascii="Century Gothic" w:hAnsi="Century Gothic"/>
                <w:b/>
                <w:sz w:val="22"/>
                <w:szCs w:val="22"/>
              </w:rPr>
              <w:tab/>
            </w:r>
            <w:r w:rsidRPr="005D745E">
              <w:rPr>
                <w:rFonts w:ascii="Century Gothic" w:hAnsi="Century Gothic"/>
                <w:b/>
                <w:sz w:val="22"/>
                <w:szCs w:val="22"/>
              </w:rPr>
              <w:tab/>
            </w:r>
            <w:r w:rsidRPr="005D745E">
              <w:rPr>
                <w:rFonts w:ascii="Century Gothic" w:hAnsi="Century Gothic"/>
                <w:b/>
                <w:sz w:val="22"/>
                <w:szCs w:val="22"/>
              </w:rPr>
              <w:tab/>
            </w:r>
            <w:r w:rsidRPr="005D745E">
              <w:rPr>
                <w:rFonts w:ascii="Century Gothic" w:hAnsi="Century Gothic"/>
                <w:b/>
                <w:sz w:val="22"/>
                <w:szCs w:val="22"/>
              </w:rPr>
              <w:tab/>
            </w:r>
            <w:r w:rsidRPr="005D745E">
              <w:rPr>
                <w:rFonts w:ascii="Century Gothic" w:hAnsi="Century Gothic"/>
                <w:b/>
                <w:sz w:val="22"/>
                <w:szCs w:val="22"/>
              </w:rPr>
              <w:tab/>
              <w:t xml:space="preserve">   Candidate</w:t>
            </w:r>
          </w:p>
          <w:p w:rsidR="00CE5EF2" w:rsidRPr="005D745E" w:rsidRDefault="00CE5EF2" w:rsidP="00CE5EF2">
            <w:pPr>
              <w:pStyle w:val="BodyText2"/>
              <w:spacing w:line="360" w:lineRule="auto"/>
              <w:rPr>
                <w:rFonts w:ascii="Century Gothic" w:hAnsi="Century Gothic"/>
                <w:i/>
              </w:rPr>
            </w:pPr>
            <w:r w:rsidRPr="005D745E">
              <w:rPr>
                <w:rFonts w:ascii="Century Gothic" w:hAnsi="Century Gothic"/>
                <w:i/>
                <w:sz w:val="22"/>
                <w:szCs w:val="22"/>
              </w:rPr>
              <w:t>Please note that faxed, signed documents are fully accepted as evidence provided original copies are available for verification upon request.</w:t>
            </w:r>
          </w:p>
        </w:tc>
      </w:tr>
    </w:tbl>
    <w:p w:rsidR="00CE5EF2" w:rsidRPr="005D745E" w:rsidRDefault="00CE5EF2" w:rsidP="00CE5EF2">
      <w:pPr>
        <w:pStyle w:val="BodyText2"/>
        <w:spacing w:line="360" w:lineRule="auto"/>
        <w:rPr>
          <w:rFonts w:ascii="Century Gothic" w:hAnsi="Century Gothic"/>
          <w:b/>
          <w:bCs/>
          <w:i/>
          <w:iCs/>
          <w:sz w:val="22"/>
          <w:szCs w:val="22"/>
          <w:u w:val="single"/>
        </w:rPr>
      </w:pPr>
    </w:p>
    <w:p w:rsidR="00CE5EF2" w:rsidRPr="005D745E" w:rsidRDefault="00CE5EF2" w:rsidP="00CE5EF2">
      <w:pPr>
        <w:pStyle w:val="BodyText2"/>
        <w:spacing w:line="360" w:lineRule="auto"/>
        <w:rPr>
          <w:rFonts w:ascii="Century Gothic" w:hAnsi="Century Gothic"/>
          <w:sz w:val="22"/>
          <w:szCs w:val="22"/>
        </w:rPr>
        <w:sectPr w:rsidR="00CE5EF2" w:rsidRPr="005D745E" w:rsidSect="00A65FBB">
          <w:headerReference w:type="default" r:id="rId13"/>
          <w:footerReference w:type="default" r:id="rId14"/>
          <w:pgSz w:w="11907" w:h="16840" w:code="9"/>
          <w:pgMar w:top="873" w:right="1230" w:bottom="1015" w:left="123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08"/>
          <w:docGrid w:linePitch="360"/>
        </w:sectPr>
      </w:pPr>
    </w:p>
    <w:p w:rsidR="00CE5EF2" w:rsidRPr="005D745E" w:rsidRDefault="00C300E9" w:rsidP="007E1145">
      <w:pPr>
        <w:pStyle w:val="Heading1"/>
        <w:rPr>
          <w:rFonts w:ascii="Century Gothic" w:hAnsi="Century Gothic"/>
        </w:rPr>
      </w:pPr>
      <w:bookmarkStart w:id="17" w:name="_Toc417905170"/>
      <w:r w:rsidRPr="005D745E">
        <w:rPr>
          <w:rFonts w:ascii="Century Gothic" w:hAnsi="Century Gothic"/>
        </w:rPr>
        <w:lastRenderedPageBreak/>
        <w:t xml:space="preserve">2.1 </w:t>
      </w:r>
      <w:r w:rsidR="00124C93" w:rsidRPr="005D745E">
        <w:rPr>
          <w:rFonts w:ascii="Century Gothic" w:hAnsi="Century Gothic"/>
        </w:rPr>
        <w:t>ASSESSMENT EVALUATION</w:t>
      </w:r>
      <w:bookmarkEnd w:id="17"/>
    </w:p>
    <w:p w:rsidR="00CE5EF2" w:rsidRPr="005D745E" w:rsidRDefault="00CE5EF2" w:rsidP="00124C93">
      <w:pPr>
        <w:pStyle w:val="BodyText2"/>
        <w:spacing w:line="360" w:lineRule="auto"/>
        <w:jc w:val="both"/>
        <w:rPr>
          <w:rFonts w:ascii="Century Gothic" w:hAnsi="Century Gothic"/>
          <w:sz w:val="22"/>
          <w:szCs w:val="22"/>
        </w:rPr>
      </w:pPr>
      <w:r w:rsidRPr="005D745E">
        <w:rPr>
          <w:rFonts w:ascii="Century Gothic" w:hAnsi="Century Gothic"/>
          <w:sz w:val="22"/>
          <w:szCs w:val="22"/>
        </w:rPr>
        <w:t xml:space="preserve">No training and assessment system is perfect.  Standards-based assessment has many advantages over other forms of assessment.  It is a dynamic system which is subject to constant monitoring and review.  Minor modifications may be necessary when assessment is carried out.  For example, instructions which an assessor thought were very clear may not seem clear to learners, even though they understood what was being assessed </w:t>
      </w:r>
      <w:proofErr w:type="gramStart"/>
      <w:r w:rsidRPr="005D745E">
        <w:rPr>
          <w:rFonts w:ascii="Century Gothic" w:hAnsi="Century Gothic"/>
          <w:sz w:val="22"/>
          <w:szCs w:val="22"/>
        </w:rPr>
        <w:t>an</w:t>
      </w:r>
      <w:proofErr w:type="gramEnd"/>
      <w:r w:rsidRPr="005D745E">
        <w:rPr>
          <w:rFonts w:ascii="Century Gothic" w:hAnsi="Century Gothic"/>
          <w:sz w:val="22"/>
          <w:szCs w:val="22"/>
        </w:rPr>
        <w:t xml:space="preserve"> why.  In this situation the remedy is simple:  change the instructions to make sure that the next learner will be able to understand them.</w:t>
      </w:r>
    </w:p>
    <w:p w:rsidR="00CE5EF2" w:rsidRPr="005D745E" w:rsidRDefault="00CE5EF2" w:rsidP="00124C93">
      <w:pPr>
        <w:pStyle w:val="BodyText2"/>
        <w:spacing w:line="360" w:lineRule="auto"/>
        <w:jc w:val="both"/>
        <w:rPr>
          <w:rFonts w:ascii="Century Gothic" w:hAnsi="Century Gothic"/>
          <w:sz w:val="22"/>
          <w:szCs w:val="22"/>
        </w:rPr>
      </w:pPr>
    </w:p>
    <w:p w:rsidR="00CE5EF2" w:rsidRPr="005D745E" w:rsidRDefault="00CE5EF2" w:rsidP="00124C93">
      <w:pPr>
        <w:pStyle w:val="BodyText2"/>
        <w:spacing w:line="360" w:lineRule="auto"/>
        <w:jc w:val="both"/>
        <w:rPr>
          <w:rFonts w:ascii="Century Gothic" w:hAnsi="Century Gothic"/>
          <w:sz w:val="22"/>
          <w:szCs w:val="22"/>
        </w:rPr>
      </w:pPr>
      <w:r w:rsidRPr="005D745E">
        <w:rPr>
          <w:rFonts w:ascii="Century Gothic" w:hAnsi="Century Gothic"/>
          <w:sz w:val="22"/>
          <w:szCs w:val="22"/>
        </w:rPr>
        <w:t xml:space="preserve">However, more substantial changes to assessment policy and strategies may be required.  Circumstances change with time, so that assessments that were valid, reliable, </w:t>
      </w:r>
      <w:proofErr w:type="gramStart"/>
      <w:r w:rsidRPr="005D745E">
        <w:rPr>
          <w:rFonts w:ascii="Century Gothic" w:hAnsi="Century Gothic"/>
          <w:sz w:val="22"/>
          <w:szCs w:val="22"/>
        </w:rPr>
        <w:t>flexible</w:t>
      </w:r>
      <w:proofErr w:type="gramEnd"/>
      <w:r w:rsidRPr="005D745E">
        <w:rPr>
          <w:rFonts w:ascii="Century Gothic" w:hAnsi="Century Gothic"/>
          <w:sz w:val="22"/>
          <w:szCs w:val="22"/>
        </w:rPr>
        <w:t xml:space="preserve"> and fair last year (or last week) may not still be so currently.  Ideally an organisation should have an assessment review policy, but even in its absence, assessors should review their own assessments regularly against these criteria.  After the assessment policy and strategies have been reviewed, changes should be made as soon as possible and the appropriate bodies, including the ETQA and future candidates, must be notified.</w:t>
      </w:r>
    </w:p>
    <w:p w:rsidR="00CE5EF2" w:rsidRPr="005D745E" w:rsidRDefault="00CE5EF2" w:rsidP="00124C93">
      <w:pPr>
        <w:pStyle w:val="BodyText2"/>
        <w:spacing w:line="360" w:lineRule="auto"/>
        <w:jc w:val="both"/>
        <w:rPr>
          <w:rFonts w:ascii="Century Gothic" w:hAnsi="Century Gothic"/>
          <w:sz w:val="22"/>
          <w:szCs w:val="22"/>
        </w:rPr>
      </w:pPr>
    </w:p>
    <w:p w:rsidR="00CE5EF2" w:rsidRPr="005D745E" w:rsidRDefault="00CE5EF2" w:rsidP="00124C93">
      <w:pPr>
        <w:pStyle w:val="BodyText2"/>
        <w:spacing w:line="360" w:lineRule="auto"/>
        <w:jc w:val="both"/>
        <w:rPr>
          <w:rFonts w:ascii="Century Gothic" w:hAnsi="Century Gothic"/>
          <w:b/>
          <w:bCs/>
          <w:color w:val="auto"/>
          <w:sz w:val="22"/>
          <w:szCs w:val="22"/>
        </w:rPr>
      </w:pPr>
      <w:r w:rsidRPr="005D745E">
        <w:rPr>
          <w:rFonts w:ascii="Century Gothic" w:hAnsi="Century Gothic"/>
          <w:b/>
          <w:bCs/>
          <w:color w:val="auto"/>
          <w:sz w:val="22"/>
          <w:szCs w:val="22"/>
        </w:rPr>
        <w:t>There are three major ways of evaluating assessments:</w:t>
      </w:r>
    </w:p>
    <w:p w:rsidR="00CE5EF2" w:rsidRPr="005D745E" w:rsidRDefault="00CE5EF2" w:rsidP="00EE089F">
      <w:pPr>
        <w:pStyle w:val="BodyText2"/>
        <w:numPr>
          <w:ilvl w:val="0"/>
          <w:numId w:val="7"/>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Gathering feedback from learner</w:t>
      </w:r>
    </w:p>
    <w:p w:rsidR="00CE5EF2" w:rsidRPr="005D745E" w:rsidRDefault="00CE5EF2" w:rsidP="00EE089F">
      <w:pPr>
        <w:pStyle w:val="BodyText2"/>
        <w:numPr>
          <w:ilvl w:val="0"/>
          <w:numId w:val="7"/>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Reflection by the assessor</w:t>
      </w:r>
    </w:p>
    <w:p w:rsidR="00CE5EF2" w:rsidRPr="005D745E" w:rsidRDefault="00CE5EF2" w:rsidP="00EE089F">
      <w:pPr>
        <w:pStyle w:val="BodyText2"/>
        <w:numPr>
          <w:ilvl w:val="0"/>
          <w:numId w:val="7"/>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Comments from other people such as verifiers and moderators</w:t>
      </w:r>
    </w:p>
    <w:p w:rsidR="00CE5EF2" w:rsidRPr="005D745E" w:rsidRDefault="00CE5EF2" w:rsidP="00124C93">
      <w:pPr>
        <w:pStyle w:val="BodyText2"/>
        <w:spacing w:line="360" w:lineRule="auto"/>
        <w:jc w:val="both"/>
        <w:rPr>
          <w:rFonts w:ascii="Century Gothic" w:hAnsi="Century Gothic"/>
          <w:sz w:val="22"/>
          <w:szCs w:val="22"/>
        </w:rPr>
      </w:pPr>
    </w:p>
    <w:p w:rsidR="00CE5EF2" w:rsidRPr="005D745E" w:rsidRDefault="00CE5EF2" w:rsidP="00124C93">
      <w:pPr>
        <w:pStyle w:val="BodyText2"/>
        <w:spacing w:line="360" w:lineRule="auto"/>
        <w:jc w:val="both"/>
        <w:rPr>
          <w:rFonts w:ascii="Century Gothic" w:hAnsi="Century Gothic"/>
          <w:sz w:val="22"/>
          <w:szCs w:val="22"/>
        </w:rPr>
      </w:pPr>
      <w:r w:rsidRPr="005D745E">
        <w:rPr>
          <w:rFonts w:ascii="Century Gothic" w:hAnsi="Century Gothic"/>
          <w:sz w:val="22"/>
          <w:szCs w:val="22"/>
        </w:rPr>
        <w:t>Assessment should reflect the applied competence required in the workplace.  If learners are judged to be competent in certain areas yet are unable to demonstrate competence in the workplace there is obviously something wrong with the assessment.</w:t>
      </w:r>
    </w:p>
    <w:p w:rsidR="00CE5EF2" w:rsidRPr="005D745E" w:rsidRDefault="00CE5EF2" w:rsidP="00124C93">
      <w:pPr>
        <w:pStyle w:val="BodyText2"/>
        <w:spacing w:line="360" w:lineRule="auto"/>
        <w:jc w:val="both"/>
        <w:rPr>
          <w:rFonts w:ascii="Century Gothic" w:hAnsi="Century Gothic"/>
          <w:sz w:val="22"/>
          <w:szCs w:val="22"/>
        </w:rPr>
      </w:pPr>
    </w:p>
    <w:p w:rsidR="00CE5EF2" w:rsidRPr="005D745E" w:rsidRDefault="00CE5EF2" w:rsidP="00124C93">
      <w:pPr>
        <w:pStyle w:val="BodyText2"/>
        <w:spacing w:line="360" w:lineRule="auto"/>
        <w:jc w:val="both"/>
        <w:rPr>
          <w:rFonts w:ascii="Century Gothic" w:hAnsi="Century Gothic"/>
          <w:sz w:val="22"/>
          <w:szCs w:val="22"/>
        </w:rPr>
      </w:pPr>
      <w:r w:rsidRPr="005D745E">
        <w:rPr>
          <w:rFonts w:ascii="Century Gothic" w:hAnsi="Century Gothic"/>
          <w:sz w:val="22"/>
          <w:szCs w:val="22"/>
        </w:rPr>
        <w:t xml:space="preserve">Records of assessment activities and results can provide valuable information.  Monitoring of these activities and results means that information can be contributed to </w:t>
      </w:r>
      <w:r w:rsidRPr="005D745E">
        <w:rPr>
          <w:rFonts w:ascii="Century Gothic" w:hAnsi="Century Gothic"/>
          <w:sz w:val="22"/>
          <w:szCs w:val="22"/>
        </w:rPr>
        <w:lastRenderedPageBreak/>
        <w:t xml:space="preserve">any review of the assessment system.  As a registered constituent assessor you play an important role in suggesting improvements to procedures.  </w:t>
      </w:r>
    </w:p>
    <w:p w:rsidR="00CE5EF2" w:rsidRPr="005D745E" w:rsidRDefault="00CE5EF2" w:rsidP="00124C93">
      <w:pPr>
        <w:pStyle w:val="BodyText2"/>
        <w:spacing w:line="360" w:lineRule="auto"/>
        <w:jc w:val="both"/>
        <w:rPr>
          <w:rFonts w:ascii="Century Gothic" w:hAnsi="Century Gothic"/>
          <w:sz w:val="22"/>
          <w:szCs w:val="22"/>
        </w:rPr>
      </w:pPr>
    </w:p>
    <w:p w:rsidR="00CE5EF2" w:rsidRPr="005D745E" w:rsidRDefault="00CE5EF2" w:rsidP="00124C93">
      <w:pPr>
        <w:pStyle w:val="BodyText2"/>
        <w:spacing w:line="360" w:lineRule="auto"/>
        <w:jc w:val="both"/>
        <w:rPr>
          <w:rFonts w:ascii="Century Gothic" w:hAnsi="Century Gothic"/>
          <w:sz w:val="22"/>
          <w:szCs w:val="22"/>
        </w:rPr>
      </w:pPr>
      <w:r w:rsidRPr="005D745E">
        <w:rPr>
          <w:rFonts w:ascii="Century Gothic" w:hAnsi="Century Gothic"/>
          <w:sz w:val="22"/>
          <w:szCs w:val="22"/>
        </w:rPr>
        <w:t>If an organisation commits itself fully to implementing a standards-based assessment system it will probably plan a quality process, and provide comprehensive and appropriate review processes, and documentation detailing the process.  Here are some practical review pointers:</w:t>
      </w:r>
    </w:p>
    <w:p w:rsidR="00CE5EF2" w:rsidRPr="005D745E" w:rsidRDefault="00CE5EF2" w:rsidP="00124C93">
      <w:pPr>
        <w:pStyle w:val="BodyText2"/>
        <w:spacing w:line="360" w:lineRule="auto"/>
        <w:jc w:val="both"/>
        <w:rPr>
          <w:rFonts w:ascii="Century Gothic" w:hAnsi="Century Gothic"/>
          <w:b/>
          <w:color w:val="auto"/>
          <w:sz w:val="22"/>
          <w:szCs w:val="22"/>
        </w:rPr>
      </w:pPr>
      <w:r w:rsidRPr="005D745E">
        <w:rPr>
          <w:rFonts w:ascii="Century Gothic" w:hAnsi="Century Gothic"/>
          <w:b/>
          <w:color w:val="auto"/>
          <w:sz w:val="22"/>
          <w:szCs w:val="22"/>
        </w:rPr>
        <w:t>Methods</w:t>
      </w:r>
    </w:p>
    <w:p w:rsidR="00CE5EF2" w:rsidRPr="005D745E" w:rsidRDefault="00CE5EF2" w:rsidP="00EE089F">
      <w:pPr>
        <w:pStyle w:val="BodyText2"/>
        <w:numPr>
          <w:ilvl w:val="0"/>
          <w:numId w:val="8"/>
        </w:numPr>
        <w:tabs>
          <w:tab w:val="clear" w:pos="360"/>
          <w:tab w:val="num" w:pos="720"/>
        </w:tabs>
        <w:spacing w:after="0" w:line="360" w:lineRule="auto"/>
        <w:ind w:left="720"/>
        <w:jc w:val="both"/>
        <w:rPr>
          <w:rFonts w:ascii="Century Gothic" w:hAnsi="Century Gothic"/>
          <w:color w:val="auto"/>
          <w:sz w:val="22"/>
          <w:szCs w:val="22"/>
        </w:rPr>
      </w:pPr>
      <w:r w:rsidRPr="005D745E">
        <w:rPr>
          <w:rFonts w:ascii="Century Gothic" w:hAnsi="Century Gothic"/>
          <w:color w:val="auto"/>
          <w:sz w:val="22"/>
          <w:szCs w:val="22"/>
        </w:rPr>
        <w:t>Evaluation / review of assessment methods, instruments and national, registered standards and qualifications</w:t>
      </w:r>
    </w:p>
    <w:p w:rsidR="00CE5EF2" w:rsidRPr="005D745E" w:rsidRDefault="00CE5EF2" w:rsidP="00EE089F">
      <w:pPr>
        <w:pStyle w:val="BodyText2"/>
        <w:numPr>
          <w:ilvl w:val="0"/>
          <w:numId w:val="8"/>
        </w:numPr>
        <w:tabs>
          <w:tab w:val="clear" w:pos="360"/>
          <w:tab w:val="num" w:pos="720"/>
        </w:tabs>
        <w:spacing w:after="0" w:line="360" w:lineRule="auto"/>
        <w:ind w:left="720"/>
        <w:jc w:val="both"/>
        <w:rPr>
          <w:rFonts w:ascii="Century Gothic" w:hAnsi="Century Gothic"/>
          <w:color w:val="auto"/>
          <w:sz w:val="22"/>
          <w:szCs w:val="22"/>
        </w:rPr>
      </w:pPr>
      <w:r w:rsidRPr="005D745E">
        <w:rPr>
          <w:rFonts w:ascii="Century Gothic" w:hAnsi="Century Gothic"/>
          <w:color w:val="auto"/>
          <w:sz w:val="22"/>
          <w:szCs w:val="22"/>
        </w:rPr>
        <w:t>Distribution of questionnaires</w:t>
      </w:r>
    </w:p>
    <w:p w:rsidR="00CE5EF2" w:rsidRPr="005D745E" w:rsidRDefault="00CE5EF2" w:rsidP="00EE089F">
      <w:pPr>
        <w:pStyle w:val="BodyText2"/>
        <w:numPr>
          <w:ilvl w:val="0"/>
          <w:numId w:val="8"/>
        </w:numPr>
        <w:tabs>
          <w:tab w:val="clear" w:pos="360"/>
          <w:tab w:val="num" w:pos="720"/>
        </w:tabs>
        <w:spacing w:after="0" w:line="360" w:lineRule="auto"/>
        <w:ind w:left="720"/>
        <w:jc w:val="both"/>
        <w:rPr>
          <w:rFonts w:ascii="Century Gothic" w:hAnsi="Century Gothic"/>
          <w:color w:val="auto"/>
          <w:sz w:val="22"/>
          <w:szCs w:val="22"/>
        </w:rPr>
      </w:pPr>
      <w:r w:rsidRPr="005D745E">
        <w:rPr>
          <w:rFonts w:ascii="Century Gothic" w:hAnsi="Century Gothic"/>
          <w:color w:val="auto"/>
          <w:sz w:val="22"/>
          <w:szCs w:val="22"/>
        </w:rPr>
        <w:t>Individual and group discussion</w:t>
      </w:r>
    </w:p>
    <w:p w:rsidR="00CE5EF2" w:rsidRPr="005D745E" w:rsidRDefault="00CE5EF2" w:rsidP="00EE089F">
      <w:pPr>
        <w:pStyle w:val="BodyText2"/>
        <w:numPr>
          <w:ilvl w:val="0"/>
          <w:numId w:val="8"/>
        </w:numPr>
        <w:tabs>
          <w:tab w:val="clear" w:pos="360"/>
          <w:tab w:val="num" w:pos="720"/>
        </w:tabs>
        <w:spacing w:after="0" w:line="360" w:lineRule="auto"/>
        <w:ind w:left="720"/>
        <w:jc w:val="both"/>
        <w:rPr>
          <w:rFonts w:ascii="Century Gothic" w:hAnsi="Century Gothic"/>
          <w:color w:val="auto"/>
          <w:sz w:val="22"/>
          <w:szCs w:val="22"/>
        </w:rPr>
      </w:pPr>
      <w:r w:rsidRPr="005D745E">
        <w:rPr>
          <w:rFonts w:ascii="Century Gothic" w:hAnsi="Century Gothic"/>
          <w:color w:val="auto"/>
          <w:sz w:val="22"/>
          <w:szCs w:val="22"/>
        </w:rPr>
        <w:t>Structured interviews</w:t>
      </w:r>
    </w:p>
    <w:p w:rsidR="00CE5EF2" w:rsidRPr="005D745E" w:rsidRDefault="00CE5EF2" w:rsidP="00124C93">
      <w:pPr>
        <w:pStyle w:val="BodyText2"/>
        <w:spacing w:line="360" w:lineRule="auto"/>
        <w:jc w:val="both"/>
        <w:rPr>
          <w:rFonts w:ascii="Century Gothic" w:hAnsi="Century Gothic"/>
          <w:color w:val="auto"/>
          <w:sz w:val="22"/>
          <w:szCs w:val="22"/>
        </w:rPr>
      </w:pPr>
    </w:p>
    <w:p w:rsidR="00CE5EF2" w:rsidRPr="005D745E" w:rsidRDefault="00CE5EF2" w:rsidP="00124C93">
      <w:pPr>
        <w:pStyle w:val="BodyText2"/>
        <w:spacing w:line="360" w:lineRule="auto"/>
        <w:jc w:val="both"/>
        <w:rPr>
          <w:rFonts w:ascii="Century Gothic" w:hAnsi="Century Gothic"/>
          <w:b/>
          <w:color w:val="auto"/>
          <w:sz w:val="22"/>
          <w:szCs w:val="22"/>
        </w:rPr>
      </w:pPr>
      <w:r w:rsidRPr="005D745E">
        <w:rPr>
          <w:rFonts w:ascii="Century Gothic" w:hAnsi="Century Gothic"/>
          <w:b/>
          <w:color w:val="auto"/>
          <w:sz w:val="22"/>
          <w:szCs w:val="22"/>
        </w:rPr>
        <w:t>Information to be gathered</w:t>
      </w:r>
    </w:p>
    <w:p w:rsidR="00CE5EF2" w:rsidRPr="005D745E" w:rsidRDefault="00CE5EF2" w:rsidP="00EE089F">
      <w:pPr>
        <w:pStyle w:val="BodyText2"/>
        <w:numPr>
          <w:ilvl w:val="0"/>
          <w:numId w:val="9"/>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Number of assessments requested, number of assessments completed, number of successful achievements, and number of non-achievements</w:t>
      </w:r>
    </w:p>
    <w:p w:rsidR="00CE5EF2" w:rsidRPr="005D745E" w:rsidRDefault="00CE5EF2" w:rsidP="00EE089F">
      <w:pPr>
        <w:pStyle w:val="BodyText2"/>
        <w:numPr>
          <w:ilvl w:val="0"/>
          <w:numId w:val="6"/>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Locations</w:t>
      </w:r>
    </w:p>
    <w:p w:rsidR="00CE5EF2" w:rsidRPr="005D745E" w:rsidRDefault="00CE5EF2" w:rsidP="00EE089F">
      <w:pPr>
        <w:pStyle w:val="BodyText2"/>
        <w:numPr>
          <w:ilvl w:val="0"/>
          <w:numId w:val="6"/>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Standards assessed</w:t>
      </w:r>
    </w:p>
    <w:p w:rsidR="00CE5EF2" w:rsidRPr="005D745E" w:rsidRDefault="00CE5EF2" w:rsidP="00EE089F">
      <w:pPr>
        <w:pStyle w:val="BodyText2"/>
        <w:numPr>
          <w:ilvl w:val="0"/>
          <w:numId w:val="6"/>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Appeals</w:t>
      </w:r>
    </w:p>
    <w:p w:rsidR="00CE5EF2" w:rsidRPr="005D745E" w:rsidRDefault="00CE5EF2" w:rsidP="00EE089F">
      <w:pPr>
        <w:pStyle w:val="BodyText2"/>
        <w:numPr>
          <w:ilvl w:val="0"/>
          <w:numId w:val="6"/>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Special needs identified</w:t>
      </w:r>
    </w:p>
    <w:p w:rsidR="00CE5EF2" w:rsidRPr="005D745E" w:rsidRDefault="00CE5EF2" w:rsidP="00EE089F">
      <w:pPr>
        <w:pStyle w:val="BodyText2"/>
        <w:numPr>
          <w:ilvl w:val="0"/>
          <w:numId w:val="6"/>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Reporting aspects – linking to systems</w:t>
      </w:r>
    </w:p>
    <w:p w:rsidR="00CE5EF2" w:rsidRPr="005D745E" w:rsidRDefault="00CE5EF2" w:rsidP="00EE089F">
      <w:pPr>
        <w:pStyle w:val="BodyText2"/>
        <w:numPr>
          <w:ilvl w:val="0"/>
          <w:numId w:val="6"/>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Feedback from learners and assessors on the process, the tools, the difficulties experienced and suggestions for improvement</w:t>
      </w:r>
    </w:p>
    <w:p w:rsidR="00CE5EF2" w:rsidRPr="005D745E" w:rsidRDefault="00CE5EF2" w:rsidP="00EE089F">
      <w:pPr>
        <w:pStyle w:val="BodyText2"/>
        <w:numPr>
          <w:ilvl w:val="0"/>
          <w:numId w:val="6"/>
        </w:numPr>
        <w:tabs>
          <w:tab w:val="clear" w:pos="360"/>
          <w:tab w:val="num" w:pos="720"/>
        </w:tabs>
        <w:spacing w:after="0" w:line="360" w:lineRule="auto"/>
        <w:ind w:left="720"/>
        <w:jc w:val="both"/>
        <w:rPr>
          <w:rFonts w:ascii="Century Gothic" w:hAnsi="Century Gothic"/>
          <w:sz w:val="22"/>
          <w:szCs w:val="22"/>
        </w:rPr>
      </w:pPr>
      <w:r w:rsidRPr="005D745E">
        <w:rPr>
          <w:rFonts w:ascii="Century Gothic" w:hAnsi="Century Gothic"/>
          <w:sz w:val="22"/>
          <w:szCs w:val="22"/>
        </w:rPr>
        <w:t>The costs involved</w:t>
      </w:r>
    </w:p>
    <w:p w:rsidR="00CE5EF2" w:rsidRPr="005D745E" w:rsidRDefault="00CE5EF2" w:rsidP="00124C93">
      <w:pPr>
        <w:pStyle w:val="BodyText2"/>
        <w:spacing w:line="360" w:lineRule="auto"/>
        <w:jc w:val="both"/>
        <w:rPr>
          <w:rFonts w:ascii="Century Gothic" w:hAnsi="Century Gothic"/>
          <w:sz w:val="22"/>
          <w:szCs w:val="22"/>
        </w:rPr>
      </w:pPr>
    </w:p>
    <w:p w:rsidR="00CE5EF2" w:rsidRPr="005D745E" w:rsidRDefault="00CE5EF2" w:rsidP="00124C93">
      <w:pPr>
        <w:pStyle w:val="BodyText2"/>
        <w:spacing w:line="360" w:lineRule="auto"/>
        <w:jc w:val="both"/>
        <w:rPr>
          <w:rFonts w:ascii="Century Gothic" w:hAnsi="Century Gothic"/>
          <w:sz w:val="22"/>
          <w:szCs w:val="22"/>
        </w:rPr>
      </w:pPr>
      <w:r w:rsidRPr="005D745E">
        <w:rPr>
          <w:rFonts w:ascii="Century Gothic" w:hAnsi="Century Gothic"/>
          <w:sz w:val="22"/>
          <w:szCs w:val="22"/>
        </w:rPr>
        <w:t>If an organisation commits itself fully to implementing a standards-based assessment system it will probably plan a quality process, and provide comprehensive and appropriate evaluation / review processes, and documentation detailing the process.</w:t>
      </w:r>
    </w:p>
    <w:p w:rsidR="00CE5EF2" w:rsidRPr="005D745E" w:rsidRDefault="00CE5EF2" w:rsidP="00124C93">
      <w:pPr>
        <w:pStyle w:val="BodyText2"/>
        <w:spacing w:line="360" w:lineRule="auto"/>
        <w:jc w:val="both"/>
        <w:rPr>
          <w:rFonts w:ascii="Century Gothic" w:hAnsi="Century Gothic"/>
          <w:sz w:val="22"/>
          <w:szCs w:val="22"/>
        </w:rPr>
      </w:pPr>
    </w:p>
    <w:p w:rsidR="00CE5EF2" w:rsidRPr="005D745E" w:rsidRDefault="00CE5EF2" w:rsidP="00124C93">
      <w:pPr>
        <w:pStyle w:val="BodyText2"/>
        <w:spacing w:line="360" w:lineRule="auto"/>
        <w:jc w:val="both"/>
        <w:rPr>
          <w:rFonts w:ascii="Century Gothic" w:hAnsi="Century Gothic"/>
          <w:sz w:val="22"/>
          <w:szCs w:val="22"/>
        </w:rPr>
      </w:pPr>
      <w:r w:rsidRPr="005D745E">
        <w:rPr>
          <w:rFonts w:ascii="Century Gothic" w:hAnsi="Century Gothic"/>
          <w:sz w:val="22"/>
          <w:szCs w:val="22"/>
        </w:rPr>
        <w:t>The following assessment evaluation questionnaire should be completed as a suitable sample of candidates and other key stakeholders who have been involved with the assessment, and kept both as evidence and information to drive the evaluation process:</w:t>
      </w:r>
    </w:p>
    <w:p w:rsidR="00CE5EF2" w:rsidRPr="005D745E" w:rsidRDefault="00CE5EF2" w:rsidP="00CE5EF2">
      <w:pPr>
        <w:pStyle w:val="BodyText2"/>
        <w:spacing w:line="360" w:lineRule="auto"/>
        <w:rPr>
          <w:rFonts w:ascii="Century Gothic" w:hAnsi="Century Gothic"/>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1276"/>
        <w:gridCol w:w="1275"/>
        <w:gridCol w:w="3402"/>
      </w:tblGrid>
      <w:tr w:rsidR="00CE5EF2" w:rsidRPr="005D745E" w:rsidTr="00F734EE">
        <w:trPr>
          <w:cantSplit/>
        </w:trPr>
        <w:tc>
          <w:tcPr>
            <w:tcW w:w="9747" w:type="dxa"/>
            <w:gridSpan w:val="4"/>
            <w:tcBorders>
              <w:bottom w:val="nil"/>
            </w:tcBorders>
          </w:tcPr>
          <w:p w:rsidR="00CE5EF2" w:rsidRPr="005D745E" w:rsidRDefault="00CE5EF2" w:rsidP="007E1145">
            <w:pPr>
              <w:pStyle w:val="BodyText2"/>
              <w:spacing w:before="160" w:line="276" w:lineRule="auto"/>
              <w:jc w:val="center"/>
              <w:rPr>
                <w:rFonts w:ascii="Century Gothic" w:hAnsi="Century Gothic"/>
                <w:b/>
              </w:rPr>
            </w:pPr>
            <w:r w:rsidRPr="005D745E">
              <w:rPr>
                <w:rFonts w:ascii="Century Gothic" w:hAnsi="Century Gothic"/>
                <w:b/>
                <w:sz w:val="22"/>
                <w:szCs w:val="22"/>
              </w:rPr>
              <w:t>Assessment evaluation questionnaire</w:t>
            </w:r>
          </w:p>
          <w:p w:rsidR="00CE5EF2" w:rsidRPr="005D745E" w:rsidRDefault="00CE5EF2" w:rsidP="007E1145">
            <w:pPr>
              <w:pStyle w:val="BodyText2"/>
              <w:spacing w:line="276" w:lineRule="auto"/>
              <w:rPr>
                <w:rFonts w:ascii="Century Gothic" w:hAnsi="Century Gothic"/>
                <w:b/>
              </w:rPr>
            </w:pPr>
            <w:r w:rsidRPr="005D745E">
              <w:rPr>
                <w:rFonts w:ascii="Century Gothic" w:hAnsi="Century Gothic"/>
                <w:b/>
                <w:sz w:val="22"/>
                <w:szCs w:val="22"/>
              </w:rPr>
              <w:t xml:space="preserve"> </w:t>
            </w:r>
          </w:p>
          <w:p w:rsidR="00CE5EF2" w:rsidRPr="005D745E" w:rsidRDefault="00CE5EF2" w:rsidP="007E1145">
            <w:pPr>
              <w:pStyle w:val="BodyText2"/>
              <w:spacing w:line="276" w:lineRule="auto"/>
              <w:rPr>
                <w:rFonts w:ascii="Century Gothic" w:hAnsi="Century Gothic"/>
              </w:rPr>
            </w:pPr>
            <w:proofErr w:type="gramStart"/>
            <w:r w:rsidRPr="005D745E">
              <w:rPr>
                <w:rFonts w:ascii="Century Gothic" w:hAnsi="Century Gothic"/>
                <w:b/>
                <w:sz w:val="22"/>
                <w:szCs w:val="22"/>
              </w:rPr>
              <w:t>Name :</w:t>
            </w:r>
            <w:proofErr w:type="gramEnd"/>
            <w:r w:rsidR="00124C93" w:rsidRPr="005D745E">
              <w:rPr>
                <w:rFonts w:ascii="Century Gothic" w:hAnsi="Century Gothic"/>
                <w:sz w:val="22"/>
                <w:szCs w:val="22"/>
              </w:rPr>
              <w:tab/>
              <w:t>……………………………………………</w:t>
            </w:r>
            <w:r w:rsidRPr="005D745E">
              <w:rPr>
                <w:rFonts w:ascii="Century Gothic" w:hAnsi="Century Gothic"/>
                <w:sz w:val="22"/>
                <w:szCs w:val="22"/>
              </w:rPr>
              <w:t xml:space="preserve">   </w:t>
            </w:r>
            <w:r w:rsidRPr="005D745E">
              <w:rPr>
                <w:rFonts w:ascii="Century Gothic" w:hAnsi="Century Gothic"/>
                <w:b/>
                <w:sz w:val="22"/>
                <w:szCs w:val="22"/>
              </w:rPr>
              <w:t>Date</w:t>
            </w:r>
            <w:proofErr w:type="gramStart"/>
            <w:r w:rsidRPr="005D745E">
              <w:rPr>
                <w:rFonts w:ascii="Century Gothic" w:hAnsi="Century Gothic"/>
                <w:b/>
                <w:sz w:val="22"/>
                <w:szCs w:val="22"/>
              </w:rPr>
              <w:t>:</w:t>
            </w:r>
            <w:r w:rsidRPr="005D745E">
              <w:rPr>
                <w:rFonts w:ascii="Century Gothic" w:hAnsi="Century Gothic"/>
                <w:sz w:val="22"/>
                <w:szCs w:val="22"/>
              </w:rPr>
              <w:t xml:space="preserve">    ……….…………………………</w:t>
            </w:r>
            <w:proofErr w:type="gramEnd"/>
          </w:p>
          <w:p w:rsidR="00CE5EF2" w:rsidRPr="005D745E" w:rsidRDefault="00CE5EF2" w:rsidP="007E1145">
            <w:pPr>
              <w:pStyle w:val="BodyText2"/>
              <w:spacing w:line="276" w:lineRule="auto"/>
              <w:rPr>
                <w:rFonts w:ascii="Century Gothic" w:hAnsi="Century Gothic"/>
              </w:rPr>
            </w:pPr>
            <w:r w:rsidRPr="005D745E">
              <w:rPr>
                <w:rFonts w:ascii="Century Gothic" w:hAnsi="Century Gothic"/>
                <w:sz w:val="22"/>
                <w:szCs w:val="22"/>
              </w:rPr>
              <w:tab/>
            </w:r>
          </w:p>
          <w:tbl>
            <w:tblPr>
              <w:tblW w:w="9624" w:type="dxa"/>
              <w:tblInd w:w="3" w:type="dxa"/>
              <w:tblLayout w:type="fixed"/>
              <w:tblLook w:val="0000" w:firstRow="0" w:lastRow="0" w:firstColumn="0" w:lastColumn="0" w:noHBand="0" w:noVBand="0"/>
            </w:tblPr>
            <w:tblGrid>
              <w:gridCol w:w="1552"/>
              <w:gridCol w:w="425"/>
              <w:gridCol w:w="3969"/>
              <w:gridCol w:w="425"/>
              <w:gridCol w:w="3253"/>
            </w:tblGrid>
            <w:tr w:rsidR="00CE5EF2" w:rsidRPr="005D745E" w:rsidTr="00F734EE">
              <w:trPr>
                <w:cantSplit/>
              </w:trPr>
              <w:tc>
                <w:tcPr>
                  <w:tcW w:w="1552" w:type="dxa"/>
                  <w:tcBorders>
                    <w:right w:val="single" w:sz="4" w:space="0" w:color="auto"/>
                  </w:tcBorders>
                </w:tcPr>
                <w:p w:rsidR="00CE5EF2" w:rsidRPr="005D745E" w:rsidRDefault="00CE5EF2" w:rsidP="007E1145">
                  <w:pPr>
                    <w:pStyle w:val="BodyText2"/>
                    <w:spacing w:before="80" w:line="276" w:lineRule="auto"/>
                    <w:rPr>
                      <w:rFonts w:ascii="Century Gothic" w:hAnsi="Century Gothic"/>
                      <w:b/>
                      <w:bCs/>
                    </w:rPr>
                  </w:pPr>
                  <w:r w:rsidRPr="005D745E">
                    <w:rPr>
                      <w:rFonts w:ascii="Century Gothic" w:hAnsi="Century Gothic"/>
                      <w:b/>
                      <w:bCs/>
                      <w:sz w:val="22"/>
                      <w:szCs w:val="22"/>
                    </w:rPr>
                    <w:t>Role    :</w:t>
                  </w:r>
                </w:p>
              </w:tc>
              <w:tc>
                <w:tcPr>
                  <w:tcW w:w="425" w:type="dxa"/>
                  <w:tcBorders>
                    <w:top w:val="single" w:sz="4" w:space="0" w:color="auto"/>
                    <w:left w:val="single" w:sz="4" w:space="0" w:color="auto"/>
                    <w:bottom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969" w:type="dxa"/>
                  <w:tcBorders>
                    <w:left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r w:rsidRPr="005D745E">
                    <w:rPr>
                      <w:rFonts w:ascii="Century Gothic" w:hAnsi="Century Gothic"/>
                      <w:sz w:val="22"/>
                      <w:szCs w:val="22"/>
                    </w:rPr>
                    <w:t>Candidate</w:t>
                  </w:r>
                </w:p>
              </w:tc>
              <w:tc>
                <w:tcPr>
                  <w:tcW w:w="425" w:type="dxa"/>
                  <w:tcBorders>
                    <w:top w:val="single" w:sz="4" w:space="0" w:color="auto"/>
                    <w:left w:val="single" w:sz="4" w:space="0" w:color="auto"/>
                    <w:bottom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253" w:type="dxa"/>
                  <w:tcBorders>
                    <w:left w:val="single" w:sz="4" w:space="0" w:color="auto"/>
                  </w:tcBorders>
                </w:tcPr>
                <w:p w:rsidR="00CE5EF2" w:rsidRPr="005D745E" w:rsidRDefault="00CE5EF2" w:rsidP="007E1145">
                  <w:pPr>
                    <w:pStyle w:val="BodyText2"/>
                    <w:spacing w:before="80" w:line="276" w:lineRule="auto"/>
                    <w:rPr>
                      <w:rFonts w:ascii="Century Gothic" w:hAnsi="Century Gothic"/>
                    </w:rPr>
                  </w:pPr>
                  <w:r w:rsidRPr="005D745E">
                    <w:rPr>
                      <w:rFonts w:ascii="Century Gothic" w:hAnsi="Century Gothic"/>
                      <w:sz w:val="22"/>
                      <w:szCs w:val="22"/>
                    </w:rPr>
                    <w:t>Line Manager</w:t>
                  </w:r>
                </w:p>
              </w:tc>
            </w:tr>
            <w:tr w:rsidR="00CE5EF2" w:rsidRPr="005D745E" w:rsidTr="00F734EE">
              <w:trPr>
                <w:cantSplit/>
              </w:trPr>
              <w:tc>
                <w:tcPr>
                  <w:tcW w:w="1552" w:type="dxa"/>
                  <w:tcBorders>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425" w:type="dxa"/>
                  <w:tcBorders>
                    <w:top w:val="single" w:sz="4" w:space="0" w:color="auto"/>
                    <w:left w:val="single" w:sz="4" w:space="0" w:color="auto"/>
                    <w:bottom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969" w:type="dxa"/>
                  <w:tcBorders>
                    <w:left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r w:rsidRPr="005D745E">
                    <w:rPr>
                      <w:rFonts w:ascii="Century Gothic" w:hAnsi="Century Gothic"/>
                      <w:sz w:val="22"/>
                      <w:szCs w:val="22"/>
                    </w:rPr>
                    <w:t>Co-assessor</w:t>
                  </w:r>
                </w:p>
              </w:tc>
              <w:tc>
                <w:tcPr>
                  <w:tcW w:w="425" w:type="dxa"/>
                  <w:tcBorders>
                    <w:top w:val="single" w:sz="4" w:space="0" w:color="auto"/>
                    <w:left w:val="single" w:sz="4" w:space="0" w:color="auto"/>
                    <w:bottom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253" w:type="dxa"/>
                  <w:tcBorders>
                    <w:left w:val="single" w:sz="4" w:space="0" w:color="auto"/>
                  </w:tcBorders>
                </w:tcPr>
                <w:p w:rsidR="00CE5EF2" w:rsidRPr="005D745E" w:rsidRDefault="00CE5EF2" w:rsidP="007E1145">
                  <w:pPr>
                    <w:pStyle w:val="BodyText2"/>
                    <w:spacing w:before="80" w:line="276" w:lineRule="auto"/>
                    <w:rPr>
                      <w:rFonts w:ascii="Century Gothic" w:hAnsi="Century Gothic"/>
                    </w:rPr>
                  </w:pPr>
                  <w:r w:rsidRPr="005D745E">
                    <w:rPr>
                      <w:rFonts w:ascii="Century Gothic" w:hAnsi="Century Gothic"/>
                      <w:sz w:val="22"/>
                      <w:szCs w:val="22"/>
                    </w:rPr>
                    <w:t>ETD Practitioners</w:t>
                  </w:r>
                </w:p>
              </w:tc>
            </w:tr>
            <w:tr w:rsidR="00CE5EF2" w:rsidRPr="005D745E" w:rsidTr="00F734EE">
              <w:trPr>
                <w:cantSplit/>
              </w:trPr>
              <w:tc>
                <w:tcPr>
                  <w:tcW w:w="1552" w:type="dxa"/>
                  <w:tcBorders>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425" w:type="dxa"/>
                  <w:tcBorders>
                    <w:top w:val="single" w:sz="4" w:space="0" w:color="auto"/>
                    <w:left w:val="single" w:sz="4" w:space="0" w:color="auto"/>
                    <w:bottom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969" w:type="dxa"/>
                  <w:tcBorders>
                    <w:left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r w:rsidRPr="005D745E">
                    <w:rPr>
                      <w:rFonts w:ascii="Century Gothic" w:hAnsi="Century Gothic"/>
                      <w:sz w:val="22"/>
                      <w:szCs w:val="22"/>
                    </w:rPr>
                    <w:t>Potential Candidate</w:t>
                  </w:r>
                </w:p>
              </w:tc>
              <w:tc>
                <w:tcPr>
                  <w:tcW w:w="425" w:type="dxa"/>
                  <w:tcBorders>
                    <w:top w:val="single" w:sz="4" w:space="0" w:color="auto"/>
                    <w:left w:val="single" w:sz="4" w:space="0" w:color="auto"/>
                    <w:bottom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253" w:type="dxa"/>
                  <w:tcBorders>
                    <w:left w:val="single" w:sz="4" w:space="0" w:color="auto"/>
                  </w:tcBorders>
                </w:tcPr>
                <w:p w:rsidR="00CE5EF2" w:rsidRPr="005D745E" w:rsidRDefault="00CE5EF2" w:rsidP="007E1145">
                  <w:pPr>
                    <w:pStyle w:val="BodyText2"/>
                    <w:spacing w:before="80" w:line="276" w:lineRule="auto"/>
                    <w:rPr>
                      <w:rFonts w:ascii="Century Gothic" w:hAnsi="Century Gothic"/>
                    </w:rPr>
                  </w:pPr>
                  <w:r w:rsidRPr="005D745E">
                    <w:rPr>
                      <w:rFonts w:ascii="Century Gothic" w:hAnsi="Century Gothic"/>
                      <w:sz w:val="22"/>
                      <w:szCs w:val="22"/>
                    </w:rPr>
                    <w:t>Shop Steward</w:t>
                  </w:r>
                </w:p>
              </w:tc>
            </w:tr>
            <w:tr w:rsidR="00CE5EF2" w:rsidRPr="005D745E" w:rsidTr="00F734EE">
              <w:trPr>
                <w:cantSplit/>
              </w:trPr>
              <w:tc>
                <w:tcPr>
                  <w:tcW w:w="1552" w:type="dxa"/>
                  <w:tcBorders>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425" w:type="dxa"/>
                  <w:tcBorders>
                    <w:top w:val="single" w:sz="4" w:space="0" w:color="auto"/>
                    <w:left w:val="single" w:sz="4" w:space="0" w:color="auto"/>
                    <w:bottom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969" w:type="dxa"/>
                  <w:tcBorders>
                    <w:left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r w:rsidRPr="005D745E">
                    <w:rPr>
                      <w:rFonts w:ascii="Century Gothic" w:hAnsi="Century Gothic"/>
                      <w:sz w:val="22"/>
                      <w:szCs w:val="22"/>
                    </w:rPr>
                    <w:t>HR Staffer</w:t>
                  </w:r>
                </w:p>
              </w:tc>
              <w:tc>
                <w:tcPr>
                  <w:tcW w:w="425" w:type="dxa"/>
                  <w:tcBorders>
                    <w:top w:val="single" w:sz="4" w:space="0" w:color="auto"/>
                    <w:left w:val="single" w:sz="4" w:space="0" w:color="auto"/>
                    <w:bottom w:val="single" w:sz="4" w:space="0" w:color="auto"/>
                    <w:right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253" w:type="dxa"/>
                  <w:tcBorders>
                    <w:left w:val="single" w:sz="4" w:space="0" w:color="auto"/>
                  </w:tcBorders>
                </w:tcPr>
                <w:p w:rsidR="00CE5EF2" w:rsidRPr="005D745E" w:rsidRDefault="00CE5EF2" w:rsidP="007E1145">
                  <w:pPr>
                    <w:pStyle w:val="BodyText2"/>
                    <w:spacing w:before="80" w:line="276" w:lineRule="auto"/>
                    <w:rPr>
                      <w:rFonts w:ascii="Century Gothic" w:hAnsi="Century Gothic"/>
                    </w:rPr>
                  </w:pPr>
                  <w:r w:rsidRPr="005D745E">
                    <w:rPr>
                      <w:rFonts w:ascii="Century Gothic" w:hAnsi="Century Gothic"/>
                      <w:sz w:val="22"/>
                      <w:szCs w:val="22"/>
                    </w:rPr>
                    <w:t>Moderator</w:t>
                  </w:r>
                </w:p>
              </w:tc>
            </w:tr>
            <w:tr w:rsidR="00CE5EF2" w:rsidRPr="005D745E" w:rsidTr="00F734EE">
              <w:trPr>
                <w:cantSplit/>
              </w:trPr>
              <w:tc>
                <w:tcPr>
                  <w:tcW w:w="1552" w:type="dxa"/>
                </w:tcPr>
                <w:p w:rsidR="00CE5EF2" w:rsidRPr="005D745E" w:rsidRDefault="00CE5EF2" w:rsidP="007E1145">
                  <w:pPr>
                    <w:pStyle w:val="BodyText2"/>
                    <w:spacing w:before="80" w:line="276" w:lineRule="auto"/>
                    <w:rPr>
                      <w:rFonts w:ascii="Century Gothic" w:hAnsi="Century Gothic"/>
                    </w:rPr>
                  </w:pPr>
                </w:p>
              </w:tc>
              <w:tc>
                <w:tcPr>
                  <w:tcW w:w="425" w:type="dxa"/>
                  <w:tcBorders>
                    <w:top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969" w:type="dxa"/>
                  <w:tcBorders>
                    <w:left w:val="nil"/>
                  </w:tcBorders>
                </w:tcPr>
                <w:p w:rsidR="00CE5EF2" w:rsidRPr="005D745E" w:rsidRDefault="00CE5EF2" w:rsidP="007E1145">
                  <w:pPr>
                    <w:pStyle w:val="BodyText2"/>
                    <w:spacing w:before="80" w:line="276" w:lineRule="auto"/>
                    <w:rPr>
                      <w:rFonts w:ascii="Century Gothic" w:hAnsi="Century Gothic"/>
                    </w:rPr>
                  </w:pPr>
                </w:p>
              </w:tc>
              <w:tc>
                <w:tcPr>
                  <w:tcW w:w="425" w:type="dxa"/>
                  <w:tcBorders>
                    <w:top w:val="single" w:sz="4" w:space="0" w:color="auto"/>
                  </w:tcBorders>
                </w:tcPr>
                <w:p w:rsidR="00CE5EF2" w:rsidRPr="005D745E" w:rsidRDefault="00CE5EF2" w:rsidP="007E1145">
                  <w:pPr>
                    <w:pStyle w:val="BodyText2"/>
                    <w:spacing w:before="80" w:line="276" w:lineRule="auto"/>
                    <w:rPr>
                      <w:rFonts w:ascii="Century Gothic" w:hAnsi="Century Gothic"/>
                    </w:rPr>
                  </w:pPr>
                </w:p>
              </w:tc>
              <w:tc>
                <w:tcPr>
                  <w:tcW w:w="3253" w:type="dxa"/>
                  <w:tcBorders>
                    <w:left w:val="nil"/>
                  </w:tcBorders>
                </w:tcPr>
                <w:p w:rsidR="00CE5EF2" w:rsidRPr="005D745E" w:rsidRDefault="00CE5EF2" w:rsidP="007E1145">
                  <w:pPr>
                    <w:pStyle w:val="BodyText2"/>
                    <w:spacing w:before="80" w:line="276" w:lineRule="auto"/>
                    <w:rPr>
                      <w:rFonts w:ascii="Century Gothic" w:hAnsi="Century Gothic"/>
                    </w:rPr>
                  </w:pPr>
                </w:p>
              </w:tc>
            </w:tr>
          </w:tbl>
          <w:p w:rsidR="00CE5EF2" w:rsidRPr="005D745E" w:rsidRDefault="00CE5EF2" w:rsidP="007E1145">
            <w:pPr>
              <w:pStyle w:val="BodyText2"/>
              <w:spacing w:line="276" w:lineRule="auto"/>
              <w:rPr>
                <w:rFonts w:ascii="Century Gothic" w:hAnsi="Century Gothic"/>
              </w:rPr>
            </w:pPr>
          </w:p>
        </w:tc>
      </w:tr>
      <w:tr w:rsidR="00CE5EF2" w:rsidRPr="005D745E" w:rsidTr="00F734EE">
        <w:trPr>
          <w:cantSplit/>
        </w:trPr>
        <w:tc>
          <w:tcPr>
            <w:tcW w:w="3794" w:type="dxa"/>
            <w:shd w:val="pct20" w:color="auto" w:fill="FFFFFF"/>
          </w:tcPr>
          <w:p w:rsidR="00CE5EF2" w:rsidRPr="005D745E" w:rsidRDefault="00CE5EF2" w:rsidP="007E1145">
            <w:pPr>
              <w:pStyle w:val="BodyText2"/>
              <w:spacing w:line="276" w:lineRule="auto"/>
              <w:jc w:val="center"/>
              <w:rPr>
                <w:rFonts w:ascii="Century Gothic" w:hAnsi="Century Gothic"/>
                <w:b/>
              </w:rPr>
            </w:pPr>
            <w:r w:rsidRPr="005D745E">
              <w:rPr>
                <w:rFonts w:ascii="Century Gothic" w:hAnsi="Century Gothic"/>
                <w:b/>
                <w:sz w:val="22"/>
                <w:szCs w:val="22"/>
              </w:rPr>
              <w:t>Review dimension</w:t>
            </w:r>
          </w:p>
        </w:tc>
        <w:tc>
          <w:tcPr>
            <w:tcW w:w="1276" w:type="dxa"/>
            <w:shd w:val="pct20" w:color="auto" w:fill="FFFFFF"/>
          </w:tcPr>
          <w:p w:rsidR="00CE5EF2" w:rsidRPr="005D745E" w:rsidRDefault="00CE5EF2" w:rsidP="007E1145">
            <w:pPr>
              <w:pStyle w:val="BodyText2"/>
              <w:spacing w:line="276" w:lineRule="auto"/>
              <w:jc w:val="center"/>
              <w:rPr>
                <w:rFonts w:ascii="Century Gothic" w:hAnsi="Century Gothic"/>
                <w:b/>
              </w:rPr>
            </w:pPr>
            <w:r w:rsidRPr="005D745E">
              <w:rPr>
                <w:rFonts w:ascii="Century Gothic" w:hAnsi="Century Gothic"/>
                <w:b/>
                <w:sz w:val="22"/>
                <w:szCs w:val="22"/>
              </w:rPr>
              <w:t>Achieved</w:t>
            </w:r>
          </w:p>
        </w:tc>
        <w:tc>
          <w:tcPr>
            <w:tcW w:w="1275" w:type="dxa"/>
            <w:shd w:val="pct20" w:color="auto" w:fill="FFFFFF"/>
          </w:tcPr>
          <w:p w:rsidR="00CE5EF2" w:rsidRPr="005D745E" w:rsidRDefault="00CE5EF2" w:rsidP="007E1145">
            <w:pPr>
              <w:pStyle w:val="BodyText2"/>
              <w:spacing w:line="276" w:lineRule="auto"/>
              <w:jc w:val="center"/>
              <w:rPr>
                <w:rFonts w:ascii="Century Gothic" w:hAnsi="Century Gothic"/>
                <w:b/>
              </w:rPr>
            </w:pPr>
            <w:r w:rsidRPr="005D745E">
              <w:rPr>
                <w:rFonts w:ascii="Century Gothic" w:hAnsi="Century Gothic"/>
                <w:b/>
                <w:sz w:val="22"/>
                <w:szCs w:val="22"/>
              </w:rPr>
              <w:t>Not</w:t>
            </w:r>
          </w:p>
        </w:tc>
        <w:tc>
          <w:tcPr>
            <w:tcW w:w="3402" w:type="dxa"/>
            <w:shd w:val="pct20" w:color="auto" w:fill="FFFFFF"/>
          </w:tcPr>
          <w:p w:rsidR="00CE5EF2" w:rsidRPr="005D745E" w:rsidRDefault="00CE5EF2" w:rsidP="007E1145">
            <w:pPr>
              <w:pStyle w:val="BodyText2"/>
              <w:spacing w:line="276" w:lineRule="auto"/>
              <w:jc w:val="center"/>
              <w:rPr>
                <w:rFonts w:ascii="Century Gothic" w:hAnsi="Century Gothic"/>
                <w:b/>
              </w:rPr>
            </w:pPr>
            <w:r w:rsidRPr="005D745E">
              <w:rPr>
                <w:rFonts w:ascii="Century Gothic" w:hAnsi="Century Gothic"/>
                <w:b/>
                <w:sz w:val="22"/>
                <w:szCs w:val="22"/>
              </w:rPr>
              <w:t>Evidence</w:t>
            </w: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Were the principles / criteria for good assessment achieved?</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Did the assessment relate to the registered standard?</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Was the assessment practical?</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Was it time efficient and cost-effective?</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Was the instrument design sound?</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Was the scoring fair and understandable?</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Was venue and equipment functional?</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lastRenderedPageBreak/>
              <w:t>Were special needs identified?</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Was feedback and communication acceptable?</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Was the assessment constructive?</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proofErr w:type="gramStart"/>
            <w:r w:rsidRPr="005D745E">
              <w:rPr>
                <w:rFonts w:ascii="Century Gothic" w:hAnsi="Century Gothic"/>
                <w:sz w:val="22"/>
                <w:szCs w:val="22"/>
              </w:rPr>
              <w:t>Was</w:t>
            </w:r>
            <w:proofErr w:type="gramEnd"/>
            <w:r w:rsidRPr="005D745E">
              <w:rPr>
                <w:rFonts w:ascii="Century Gothic" w:hAnsi="Century Gothic"/>
                <w:sz w:val="22"/>
                <w:szCs w:val="22"/>
              </w:rPr>
              <w:t xml:space="preserve"> the evaluation and appeals process apparent and user friendly?</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r w:rsidR="00CE5EF2" w:rsidRPr="005D745E" w:rsidTr="00F734EE">
        <w:trPr>
          <w:cantSplit/>
        </w:trPr>
        <w:tc>
          <w:tcPr>
            <w:tcW w:w="3794" w:type="dxa"/>
          </w:tcPr>
          <w:p w:rsidR="00CE5EF2" w:rsidRPr="005D745E" w:rsidRDefault="00CE5EF2" w:rsidP="007E1145">
            <w:pPr>
              <w:pStyle w:val="BodyText2"/>
              <w:spacing w:before="40" w:after="80" w:line="276" w:lineRule="auto"/>
              <w:rPr>
                <w:rFonts w:ascii="Century Gothic" w:hAnsi="Century Gothic"/>
              </w:rPr>
            </w:pPr>
            <w:r w:rsidRPr="005D745E">
              <w:rPr>
                <w:rFonts w:ascii="Century Gothic" w:hAnsi="Century Gothic"/>
                <w:sz w:val="22"/>
                <w:szCs w:val="22"/>
              </w:rPr>
              <w:t>Is there an evaluation process visible?</w:t>
            </w:r>
          </w:p>
        </w:tc>
        <w:tc>
          <w:tcPr>
            <w:tcW w:w="1276" w:type="dxa"/>
          </w:tcPr>
          <w:p w:rsidR="00CE5EF2" w:rsidRPr="005D745E" w:rsidRDefault="00CE5EF2" w:rsidP="007E1145">
            <w:pPr>
              <w:pStyle w:val="BodyText2"/>
              <w:spacing w:before="40" w:line="276" w:lineRule="auto"/>
              <w:rPr>
                <w:rFonts w:ascii="Century Gothic" w:hAnsi="Century Gothic"/>
              </w:rPr>
            </w:pPr>
          </w:p>
        </w:tc>
        <w:tc>
          <w:tcPr>
            <w:tcW w:w="1275" w:type="dxa"/>
          </w:tcPr>
          <w:p w:rsidR="00CE5EF2" w:rsidRPr="005D745E" w:rsidRDefault="00CE5EF2" w:rsidP="007E1145">
            <w:pPr>
              <w:pStyle w:val="BodyText2"/>
              <w:spacing w:before="40" w:line="276" w:lineRule="auto"/>
              <w:rPr>
                <w:rFonts w:ascii="Century Gothic" w:hAnsi="Century Gothic"/>
              </w:rPr>
            </w:pPr>
          </w:p>
        </w:tc>
        <w:tc>
          <w:tcPr>
            <w:tcW w:w="3402" w:type="dxa"/>
          </w:tcPr>
          <w:p w:rsidR="00CE5EF2" w:rsidRPr="005D745E" w:rsidRDefault="00CE5EF2" w:rsidP="007E1145">
            <w:pPr>
              <w:pStyle w:val="BodyText2"/>
              <w:spacing w:before="40" w:line="276" w:lineRule="auto"/>
              <w:rPr>
                <w:rFonts w:ascii="Century Gothic" w:hAnsi="Century Gothic"/>
              </w:rPr>
            </w:pPr>
          </w:p>
        </w:tc>
      </w:tr>
    </w:tbl>
    <w:p w:rsidR="00CE5EF2" w:rsidRDefault="00CE5EF2"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Default="005D745E" w:rsidP="00CE5EF2">
      <w:pPr>
        <w:spacing w:line="360" w:lineRule="auto"/>
        <w:rPr>
          <w:rFonts w:ascii="Century Gothic" w:hAnsi="Century Gothic"/>
          <w:sz w:val="22"/>
          <w:szCs w:val="22"/>
        </w:rPr>
      </w:pPr>
    </w:p>
    <w:p w:rsidR="005D745E" w:rsidRPr="005D745E" w:rsidRDefault="005D745E" w:rsidP="00CE5EF2">
      <w:pPr>
        <w:spacing w:line="360" w:lineRule="auto"/>
        <w:rPr>
          <w:rFonts w:ascii="Century Gothic" w:hAnsi="Century Gothic"/>
          <w:sz w:val="22"/>
          <w:szCs w:val="22"/>
        </w:rPr>
      </w:pPr>
    </w:p>
    <w:p w:rsidR="009100E9" w:rsidRPr="005D745E" w:rsidRDefault="00C300E9" w:rsidP="007E1145">
      <w:pPr>
        <w:pStyle w:val="Heading1"/>
        <w:rPr>
          <w:rFonts w:ascii="Century Gothic" w:hAnsi="Century Gothic"/>
        </w:rPr>
      </w:pPr>
      <w:bookmarkStart w:id="18" w:name="_Toc417905171"/>
      <w:r w:rsidRPr="005D745E">
        <w:rPr>
          <w:rFonts w:ascii="Century Gothic" w:hAnsi="Century Gothic"/>
        </w:rPr>
        <w:lastRenderedPageBreak/>
        <w:t>2.2 FORMATIVE ASSESSMENT MARKING MEMO</w:t>
      </w:r>
      <w:bookmarkEnd w:id="18"/>
      <w:r w:rsidR="00AA7FE3" w:rsidRPr="005D745E">
        <w:rPr>
          <w:rFonts w:ascii="Century Gothic" w:hAnsi="Century Gothic"/>
        </w:rPr>
        <w:t xml:space="preserve"> </w:t>
      </w:r>
    </w:p>
    <w:p w:rsidR="007E1145" w:rsidRPr="005D745E" w:rsidRDefault="007E1145" w:rsidP="00DB3763">
      <w:pPr>
        <w:pStyle w:val="NormalWeb"/>
        <w:spacing w:before="0" w:beforeAutospacing="0" w:after="0" w:afterAutospacing="0" w:line="276" w:lineRule="auto"/>
        <w:rPr>
          <w:rFonts w:ascii="Century Gothic" w:hAnsi="Century Gothic"/>
          <w:b/>
        </w:rPr>
      </w:pPr>
      <w:bookmarkStart w:id="19" w:name="_Toc278297771"/>
      <w:bookmarkEnd w:id="19"/>
    </w:p>
    <w:p w:rsidR="00473C5F" w:rsidRPr="005D745E" w:rsidRDefault="00473C5F" w:rsidP="00DB3763">
      <w:pPr>
        <w:pStyle w:val="NormalWeb"/>
        <w:spacing w:before="0" w:beforeAutospacing="0" w:after="0" w:afterAutospacing="0" w:line="276" w:lineRule="auto"/>
        <w:rPr>
          <w:rFonts w:ascii="Century Gothic" w:hAnsi="Century Gothic"/>
          <w:b/>
        </w:rPr>
      </w:pPr>
    </w:p>
    <w:p w:rsidR="00473C5F" w:rsidRPr="005D745E" w:rsidRDefault="00473C5F" w:rsidP="00473C5F">
      <w:pPr>
        <w:pStyle w:val="NormalWeb"/>
        <w:spacing w:before="0" w:beforeAutospacing="0" w:after="0" w:afterAutospacing="0" w:line="276" w:lineRule="auto"/>
        <w:jc w:val="both"/>
        <w:rPr>
          <w:rFonts w:ascii="Century Gothic" w:hAnsi="Century Gothic"/>
          <w:b/>
          <w:color w:val="FF0000"/>
          <w:sz w:val="32"/>
          <w:szCs w:val="32"/>
          <w:lang w:val="en-US"/>
        </w:rPr>
      </w:pPr>
      <w:r w:rsidRPr="005D745E">
        <w:rPr>
          <w:rFonts w:ascii="Century Gothic" w:hAnsi="Century Gothic"/>
          <w:b/>
          <w:color w:val="FF0000"/>
          <w:sz w:val="32"/>
          <w:szCs w:val="32"/>
          <w:lang w:val="en-US"/>
        </w:rPr>
        <w:t>REFER TO FACILITATOR GUIDE</w:t>
      </w:r>
    </w:p>
    <w:p w:rsidR="00473C5F" w:rsidRPr="005D745E" w:rsidRDefault="00473C5F" w:rsidP="00DB3763">
      <w:pPr>
        <w:pStyle w:val="NormalWeb"/>
        <w:spacing w:before="0" w:beforeAutospacing="0" w:after="0" w:afterAutospacing="0" w:line="276" w:lineRule="auto"/>
        <w:rPr>
          <w:rFonts w:ascii="Century Gothic" w:hAnsi="Century Gothic"/>
          <w:b/>
        </w:rPr>
      </w:pPr>
    </w:p>
    <w:p w:rsidR="00FC342F" w:rsidRPr="005D745E" w:rsidRDefault="00FC342F" w:rsidP="00DB3763">
      <w:pPr>
        <w:pStyle w:val="NormalWeb"/>
        <w:spacing w:before="0" w:beforeAutospacing="0" w:after="0" w:afterAutospacing="0" w:line="276" w:lineRule="auto"/>
        <w:jc w:val="both"/>
        <w:rPr>
          <w:rFonts w:ascii="Century Gothic" w:hAnsi="Century Gothic"/>
          <w:b/>
          <w:color w:val="FF0000"/>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AB562A" w:rsidRPr="005D745E" w:rsidRDefault="00AB562A" w:rsidP="00DB3763">
      <w:pPr>
        <w:pStyle w:val="NormalWeb"/>
        <w:spacing w:before="0" w:beforeAutospacing="0" w:after="0" w:afterAutospacing="0" w:line="276" w:lineRule="auto"/>
        <w:jc w:val="both"/>
        <w:rPr>
          <w:rFonts w:ascii="Century Gothic" w:hAnsi="Century Gothic"/>
          <w:lang w:val="en-US"/>
        </w:rPr>
      </w:pPr>
    </w:p>
    <w:p w:rsidR="00AB562A" w:rsidRPr="005D745E" w:rsidRDefault="00AB562A" w:rsidP="00DB3763">
      <w:pPr>
        <w:pStyle w:val="NormalWeb"/>
        <w:spacing w:before="0" w:beforeAutospacing="0" w:after="0" w:afterAutospacing="0" w:line="276" w:lineRule="auto"/>
        <w:jc w:val="both"/>
        <w:rPr>
          <w:rFonts w:ascii="Century Gothic" w:hAnsi="Century Gothic"/>
          <w:lang w:val="en-US"/>
        </w:rPr>
      </w:pPr>
    </w:p>
    <w:p w:rsidR="00473C5F" w:rsidRPr="005D745E" w:rsidRDefault="00473C5F" w:rsidP="00473C5F">
      <w:pPr>
        <w:pStyle w:val="Heading1"/>
        <w:rPr>
          <w:rFonts w:ascii="Century Gothic" w:hAnsi="Century Gothic"/>
        </w:rPr>
      </w:pPr>
      <w:bookmarkStart w:id="20" w:name="_Toc417905172"/>
      <w:r w:rsidRPr="005D745E">
        <w:rPr>
          <w:rFonts w:ascii="Century Gothic" w:hAnsi="Century Gothic"/>
        </w:rPr>
        <w:lastRenderedPageBreak/>
        <w:t xml:space="preserve">2.3 SUMMATIVE ASSESSMENT </w:t>
      </w:r>
      <w:bookmarkEnd w:id="20"/>
      <w:r w:rsidR="00A65FBB" w:rsidRPr="005D745E">
        <w:rPr>
          <w:rFonts w:ascii="Century Gothic" w:hAnsi="Century Gothic"/>
        </w:rPr>
        <w:t>MARKING MEMO</w:t>
      </w:r>
    </w:p>
    <w:p w:rsidR="00FC342F" w:rsidRPr="005D745E" w:rsidRDefault="00FC342F" w:rsidP="00DB3763">
      <w:pPr>
        <w:pStyle w:val="NormalWeb"/>
        <w:spacing w:before="0" w:beforeAutospacing="0" w:after="0" w:afterAutospacing="0" w:line="276" w:lineRule="auto"/>
        <w:jc w:val="both"/>
        <w:rPr>
          <w:rFonts w:ascii="Century Gothic" w:hAnsi="Century Gothic"/>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i/>
          <w:lang w:val="en-US"/>
        </w:rPr>
      </w:pPr>
    </w:p>
    <w:p w:rsidR="00FC342F" w:rsidRPr="005D745E" w:rsidRDefault="005D745E" w:rsidP="00DB3763">
      <w:pPr>
        <w:pStyle w:val="NormalWeb"/>
        <w:spacing w:before="0" w:beforeAutospacing="0" w:after="0" w:afterAutospacing="0" w:line="276" w:lineRule="auto"/>
        <w:jc w:val="both"/>
        <w:rPr>
          <w:rFonts w:ascii="Century Gothic" w:hAnsi="Century Gothic"/>
          <w:b/>
          <w:i/>
          <w:color w:val="FF0000"/>
          <w:sz w:val="32"/>
          <w:szCs w:val="32"/>
          <w:lang w:val="en-US"/>
        </w:rPr>
      </w:pPr>
      <w:r>
        <w:rPr>
          <w:rFonts w:ascii="Century Gothic" w:hAnsi="Century Gothic"/>
          <w:b/>
          <w:i/>
          <w:color w:val="FF0000"/>
          <w:sz w:val="32"/>
          <w:szCs w:val="32"/>
          <w:lang w:val="en-US"/>
        </w:rPr>
        <w:t xml:space="preserve">Refer to </w:t>
      </w:r>
      <w:r w:rsidR="00FC342F" w:rsidRPr="005D745E">
        <w:rPr>
          <w:rFonts w:ascii="Century Gothic" w:hAnsi="Century Gothic"/>
          <w:b/>
          <w:i/>
          <w:color w:val="FF0000"/>
          <w:sz w:val="32"/>
          <w:szCs w:val="32"/>
          <w:lang w:val="en-US"/>
        </w:rPr>
        <w:t>SUMMATIVE MEMO</w:t>
      </w:r>
    </w:p>
    <w:p w:rsidR="00FC342F" w:rsidRPr="005D745E" w:rsidRDefault="00FC342F" w:rsidP="00DB3763">
      <w:pPr>
        <w:pStyle w:val="NormalWeb"/>
        <w:spacing w:before="0" w:beforeAutospacing="0" w:after="0" w:afterAutospacing="0" w:line="276" w:lineRule="auto"/>
        <w:jc w:val="both"/>
        <w:rPr>
          <w:rFonts w:ascii="Century Gothic" w:hAnsi="Century Gothic"/>
          <w:b/>
          <w:i/>
          <w:color w:val="FF0000"/>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b/>
          <w:i/>
          <w:color w:val="FF0000"/>
          <w:lang w:val="en-US"/>
        </w:rPr>
      </w:pPr>
    </w:p>
    <w:p w:rsidR="00AB562A" w:rsidRPr="005D745E" w:rsidRDefault="00AB562A" w:rsidP="00DB3763">
      <w:pPr>
        <w:pStyle w:val="NormalWeb"/>
        <w:spacing w:before="0" w:beforeAutospacing="0" w:after="0" w:afterAutospacing="0" w:line="276" w:lineRule="auto"/>
        <w:jc w:val="both"/>
        <w:rPr>
          <w:rFonts w:ascii="Century Gothic" w:hAnsi="Century Gothic"/>
          <w:b/>
          <w:i/>
          <w:color w:val="FF0000"/>
          <w:lang w:val="en-US"/>
        </w:rPr>
      </w:pPr>
    </w:p>
    <w:p w:rsidR="00AB562A" w:rsidRDefault="00AB562A"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5D745E" w:rsidRPr="005D745E" w:rsidRDefault="005D745E" w:rsidP="00DB3763">
      <w:pPr>
        <w:pStyle w:val="NormalWeb"/>
        <w:spacing w:before="0" w:beforeAutospacing="0" w:after="0" w:afterAutospacing="0" w:line="276" w:lineRule="auto"/>
        <w:jc w:val="both"/>
        <w:rPr>
          <w:rFonts w:ascii="Century Gothic" w:hAnsi="Century Gothic"/>
          <w:b/>
          <w:i/>
          <w:color w:val="FF0000"/>
          <w:lang w:val="en-US"/>
        </w:rPr>
      </w:pPr>
    </w:p>
    <w:p w:rsidR="00FC342F" w:rsidRPr="005D745E" w:rsidRDefault="00FC342F" w:rsidP="00DB3763">
      <w:pPr>
        <w:pStyle w:val="NormalWeb"/>
        <w:spacing w:before="0" w:beforeAutospacing="0" w:after="0" w:afterAutospacing="0" w:line="276" w:lineRule="auto"/>
        <w:jc w:val="both"/>
        <w:rPr>
          <w:rFonts w:ascii="Century Gothic" w:hAnsi="Century Gothic"/>
          <w:b/>
          <w:i/>
          <w:color w:val="FF0000"/>
          <w:lang w:val="en-US"/>
        </w:rPr>
      </w:pPr>
    </w:p>
    <w:p w:rsidR="00621689" w:rsidRDefault="00473C5F" w:rsidP="00DA2462">
      <w:pPr>
        <w:pStyle w:val="Heading1"/>
        <w:rPr>
          <w:rFonts w:ascii="Century Gothic" w:hAnsi="Century Gothic"/>
        </w:rPr>
      </w:pPr>
      <w:bookmarkStart w:id="21" w:name="_Toc417905173"/>
      <w:r w:rsidRPr="005D745E">
        <w:rPr>
          <w:rFonts w:ascii="Century Gothic" w:hAnsi="Century Gothic"/>
        </w:rPr>
        <w:lastRenderedPageBreak/>
        <w:t>2.3 COPY OF UNIT STANDARD</w:t>
      </w:r>
      <w:bookmarkEnd w:id="21"/>
    </w:p>
    <w:p w:rsidR="005D745E" w:rsidRPr="005D745E" w:rsidRDefault="005D745E" w:rsidP="005D745E">
      <w:pPr>
        <w:rPr>
          <w:rFonts w:eastAsia="Calibri"/>
          <w:lang w:val="en-ZA"/>
        </w:rPr>
      </w:pPr>
    </w:p>
    <w:p w:rsidR="00FC342F" w:rsidRPr="005D745E" w:rsidRDefault="00FC342F" w:rsidP="00DB3763">
      <w:pPr>
        <w:pStyle w:val="NormalWeb"/>
        <w:spacing w:before="0" w:beforeAutospacing="0" w:after="0" w:afterAutospacing="0" w:line="276" w:lineRule="auto"/>
        <w:jc w:val="both"/>
        <w:rPr>
          <w:rFonts w:ascii="Century Gothic" w:hAnsi="Century Gothic"/>
          <w:b/>
          <w:i/>
          <w:color w:val="FF0000"/>
          <w:lang w:val="en-US"/>
        </w:rPr>
      </w:pPr>
    </w:p>
    <w:sectPr w:rsidR="00FC342F" w:rsidRPr="005D745E" w:rsidSect="00A65FBB">
      <w:pgSz w:w="12240" w:h="15840"/>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FB4" w:rsidRDefault="00452FB4" w:rsidP="00CE5EF2">
      <w:r>
        <w:separator/>
      </w:r>
    </w:p>
  </w:endnote>
  <w:endnote w:type="continuationSeparator" w:id="0">
    <w:p w:rsidR="00452FB4" w:rsidRDefault="00452FB4" w:rsidP="00CE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550"/>
      <w:docPartObj>
        <w:docPartGallery w:val="Page Numbers (Bottom of Page)"/>
        <w:docPartUnique/>
      </w:docPartObj>
    </w:sdtPr>
    <w:sdtEndPr>
      <w:rPr>
        <w:color w:val="7F7F7F" w:themeColor="background1" w:themeShade="7F"/>
        <w:spacing w:val="60"/>
      </w:rPr>
    </w:sdtEndPr>
    <w:sdtContent>
      <w:p w:rsidR="00F27B7F" w:rsidRDefault="00F27B7F" w:rsidP="0052160C">
        <w:pPr>
          <w:pStyle w:val="Footer"/>
          <w:pBdr>
            <w:top w:val="single" w:sz="4" w:space="1" w:color="D9D9D9" w:themeColor="background1" w:themeShade="D9"/>
          </w:pBdr>
          <w:rPr>
            <w:b/>
          </w:rPr>
        </w:pPr>
        <w:r>
          <w:fldChar w:fldCharType="begin"/>
        </w:r>
        <w:r>
          <w:instrText xml:space="preserve"> PAGE   \* MERGEFORMAT </w:instrText>
        </w:r>
        <w:r>
          <w:fldChar w:fldCharType="separate"/>
        </w:r>
        <w:r w:rsidR="0090620A" w:rsidRPr="0090620A">
          <w:rPr>
            <w:b/>
            <w:noProof/>
          </w:rPr>
          <w:t>11</w:t>
        </w:r>
        <w:r>
          <w:rPr>
            <w:b/>
            <w:noProof/>
          </w:rPr>
          <w:fldChar w:fldCharType="end"/>
        </w:r>
        <w:r>
          <w:rPr>
            <w:b/>
          </w:rPr>
          <w:t xml:space="preserve"> | </w:t>
        </w:r>
        <w:r>
          <w:rPr>
            <w:color w:val="7F7F7F" w:themeColor="background1" w:themeShade="7F"/>
            <w:spacing w:val="60"/>
          </w:rPr>
          <w:t>Page Assessor guide</w:t>
        </w:r>
      </w:p>
    </w:sdtContent>
  </w:sdt>
  <w:p w:rsidR="00F27B7F" w:rsidRDefault="00F27B7F">
    <w:pPr>
      <w:pStyle w:val="Footer"/>
      <w:widowControl/>
      <w:ind w:right="-1"/>
      <w:rPr>
        <w:i/>
        <w:sz w:val="18"/>
      </w:rPr>
    </w:pPr>
  </w:p>
  <w:p w:rsidR="00F27B7F" w:rsidRDefault="00F27B7F">
    <w:pPr>
      <w:pStyle w:val="Footer"/>
      <w:widowControl/>
      <w:pBdr>
        <w:top w:val="single" w:sz="6" w:space="1" w:color="auto"/>
      </w:pBdr>
      <w:tabs>
        <w:tab w:val="clear" w:pos="8306"/>
        <w:tab w:val="right" w:pos="9360"/>
      </w:tabs>
      <w:ind w:right="-1"/>
      <w:rPr>
        <w:rFonts w:ascii="Comic Sans MS" w:hAnsi="Comic Sans MS"/>
        <w:i/>
        <w:iCs/>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547"/>
      <w:docPartObj>
        <w:docPartGallery w:val="Page Numbers (Bottom of Page)"/>
        <w:docPartUnique/>
      </w:docPartObj>
    </w:sdtPr>
    <w:sdtEndPr>
      <w:rPr>
        <w:color w:val="7F7F7F" w:themeColor="background1" w:themeShade="7F"/>
        <w:spacing w:val="60"/>
      </w:rPr>
    </w:sdtEndPr>
    <w:sdtContent>
      <w:p w:rsidR="00F27B7F" w:rsidRDefault="00F27B7F">
        <w:pPr>
          <w:pStyle w:val="Footer"/>
          <w:pBdr>
            <w:top w:val="single" w:sz="4" w:space="1" w:color="D9D9D9" w:themeColor="background1" w:themeShade="D9"/>
          </w:pBdr>
          <w:rPr>
            <w:b/>
          </w:rPr>
        </w:pPr>
        <w:r>
          <w:fldChar w:fldCharType="begin"/>
        </w:r>
        <w:r>
          <w:instrText xml:space="preserve"> PAGE   \* MERGEFORMAT </w:instrText>
        </w:r>
        <w:r>
          <w:fldChar w:fldCharType="separate"/>
        </w:r>
        <w:r w:rsidR="0090620A" w:rsidRPr="0090620A">
          <w:rPr>
            <w:b/>
            <w:noProof/>
          </w:rPr>
          <w:t>28</w:t>
        </w:r>
        <w:r>
          <w:rPr>
            <w:b/>
            <w:noProof/>
          </w:rPr>
          <w:fldChar w:fldCharType="end"/>
        </w:r>
        <w:r>
          <w:rPr>
            <w:b/>
          </w:rPr>
          <w:t xml:space="preserve"> | </w:t>
        </w:r>
        <w:r>
          <w:rPr>
            <w:color w:val="7F7F7F" w:themeColor="background1" w:themeShade="7F"/>
            <w:spacing w:val="60"/>
          </w:rPr>
          <w:t>Page Assessor guide</w:t>
        </w:r>
      </w:p>
    </w:sdtContent>
  </w:sdt>
  <w:p w:rsidR="00F27B7F" w:rsidRDefault="00F27B7F">
    <w:pPr>
      <w:pStyle w:val="Footer"/>
      <w:widowControl/>
      <w:pBdr>
        <w:top w:val="single" w:sz="6" w:space="1" w:color="auto"/>
      </w:pBdr>
      <w:tabs>
        <w:tab w:val="clear" w:pos="8306"/>
        <w:tab w:val="right" w:pos="9360"/>
      </w:tabs>
      <w:ind w:right="-1"/>
      <w:rPr>
        <w:rFonts w:ascii="Comic Sans MS" w:hAnsi="Comic Sans MS"/>
        <w:i/>
        <w:iCs/>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FB4" w:rsidRDefault="00452FB4" w:rsidP="00CE5EF2">
      <w:r>
        <w:separator/>
      </w:r>
    </w:p>
  </w:footnote>
  <w:footnote w:type="continuationSeparator" w:id="0">
    <w:p w:rsidR="00452FB4" w:rsidRDefault="00452FB4" w:rsidP="00CE5E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B7F" w:rsidRDefault="00F27B7F">
    <w:pPr>
      <w:pStyle w:val="Header"/>
      <w:rPr>
        <w:rFonts w:ascii="Comic Sans MS" w:hAnsi="Comic Sans MS"/>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64B4"/>
    <w:multiLevelType w:val="multilevel"/>
    <w:tmpl w:val="D680862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
    <w:nsid w:val="0DF10DB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10BD53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34C6E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75D0F37"/>
    <w:multiLevelType w:val="hybridMultilevel"/>
    <w:tmpl w:val="DB18A1D4"/>
    <w:lvl w:ilvl="0" w:tplc="08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77F05B3"/>
    <w:multiLevelType w:val="multilevel"/>
    <w:tmpl w:val="AE9294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189957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F56701C"/>
    <w:multiLevelType w:val="multilevel"/>
    <w:tmpl w:val="4BA2F42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21B66F61"/>
    <w:multiLevelType w:val="hybridMultilevel"/>
    <w:tmpl w:val="717C1F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2640314D"/>
    <w:multiLevelType w:val="hybridMultilevel"/>
    <w:tmpl w:val="2E1A1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D32375"/>
    <w:multiLevelType w:val="hybridMultilevel"/>
    <w:tmpl w:val="D9648BC0"/>
    <w:lvl w:ilvl="0" w:tplc="FFFFFFF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C3813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EA23094"/>
    <w:multiLevelType w:val="hybridMultilevel"/>
    <w:tmpl w:val="C83E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F51B50"/>
    <w:multiLevelType w:val="hybridMultilevel"/>
    <w:tmpl w:val="16A41A4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nsid w:val="33284568"/>
    <w:multiLevelType w:val="hybridMultilevel"/>
    <w:tmpl w:val="C068DB8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335B715C"/>
    <w:multiLevelType w:val="hybridMultilevel"/>
    <w:tmpl w:val="3594F7CE"/>
    <w:lvl w:ilvl="0" w:tplc="1C090001">
      <w:start w:val="1"/>
      <w:numFmt w:val="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59670DB"/>
    <w:multiLevelType w:val="hybridMultilevel"/>
    <w:tmpl w:val="6234F64A"/>
    <w:lvl w:ilvl="0" w:tplc="FFFFFFFF">
      <w:start w:val="1"/>
      <w:numFmt w:val="bullet"/>
      <w:lvlText w:val=""/>
      <w:lvlJc w:val="left"/>
      <w:pPr>
        <w:tabs>
          <w:tab w:val="num" w:pos="360"/>
        </w:tabs>
        <w:ind w:left="360" w:hanging="360"/>
      </w:pPr>
      <w:rPr>
        <w:rFonts w:ascii="Symbol" w:hAnsi="Symbol" w:hint="default"/>
        <w:b w:val="0"/>
        <w:i w:val="0"/>
        <w:color w:val="auto"/>
        <w:sz w:val="20"/>
        <w:szCs w:val="20"/>
      </w:rPr>
    </w:lvl>
    <w:lvl w:ilvl="1" w:tplc="1C090003" w:tentative="1">
      <w:start w:val="1"/>
      <w:numFmt w:val="bullet"/>
      <w:lvlText w:val="o"/>
      <w:lvlJc w:val="left"/>
      <w:pPr>
        <w:ind w:left="720" w:hanging="360"/>
      </w:pPr>
      <w:rPr>
        <w:rFonts w:ascii="Courier New" w:hAnsi="Courier New" w:cs="Courier New" w:hint="default"/>
      </w:rPr>
    </w:lvl>
    <w:lvl w:ilvl="2" w:tplc="1C090005" w:tentative="1">
      <w:start w:val="1"/>
      <w:numFmt w:val="bullet"/>
      <w:lvlText w:val=""/>
      <w:lvlJc w:val="left"/>
      <w:pPr>
        <w:ind w:left="1440" w:hanging="360"/>
      </w:pPr>
      <w:rPr>
        <w:rFonts w:ascii="Wingdings" w:hAnsi="Wingdings" w:hint="default"/>
      </w:rPr>
    </w:lvl>
    <w:lvl w:ilvl="3" w:tplc="1C090001" w:tentative="1">
      <w:start w:val="1"/>
      <w:numFmt w:val="bullet"/>
      <w:lvlText w:val=""/>
      <w:lvlJc w:val="left"/>
      <w:pPr>
        <w:ind w:left="2160" w:hanging="360"/>
      </w:pPr>
      <w:rPr>
        <w:rFonts w:ascii="Symbol" w:hAnsi="Symbol" w:hint="default"/>
      </w:rPr>
    </w:lvl>
    <w:lvl w:ilvl="4" w:tplc="1C090003" w:tentative="1">
      <w:start w:val="1"/>
      <w:numFmt w:val="bullet"/>
      <w:lvlText w:val="o"/>
      <w:lvlJc w:val="left"/>
      <w:pPr>
        <w:ind w:left="2880" w:hanging="360"/>
      </w:pPr>
      <w:rPr>
        <w:rFonts w:ascii="Courier New" w:hAnsi="Courier New" w:cs="Courier New" w:hint="default"/>
      </w:rPr>
    </w:lvl>
    <w:lvl w:ilvl="5" w:tplc="1C090005" w:tentative="1">
      <w:start w:val="1"/>
      <w:numFmt w:val="bullet"/>
      <w:lvlText w:val=""/>
      <w:lvlJc w:val="left"/>
      <w:pPr>
        <w:ind w:left="3600" w:hanging="360"/>
      </w:pPr>
      <w:rPr>
        <w:rFonts w:ascii="Wingdings" w:hAnsi="Wingdings" w:hint="default"/>
      </w:rPr>
    </w:lvl>
    <w:lvl w:ilvl="6" w:tplc="1C090001" w:tentative="1">
      <w:start w:val="1"/>
      <w:numFmt w:val="bullet"/>
      <w:lvlText w:val=""/>
      <w:lvlJc w:val="left"/>
      <w:pPr>
        <w:ind w:left="4320" w:hanging="360"/>
      </w:pPr>
      <w:rPr>
        <w:rFonts w:ascii="Symbol" w:hAnsi="Symbol" w:hint="default"/>
      </w:rPr>
    </w:lvl>
    <w:lvl w:ilvl="7" w:tplc="1C090003" w:tentative="1">
      <w:start w:val="1"/>
      <w:numFmt w:val="bullet"/>
      <w:lvlText w:val="o"/>
      <w:lvlJc w:val="left"/>
      <w:pPr>
        <w:ind w:left="5040" w:hanging="360"/>
      </w:pPr>
      <w:rPr>
        <w:rFonts w:ascii="Courier New" w:hAnsi="Courier New" w:cs="Courier New" w:hint="default"/>
      </w:rPr>
    </w:lvl>
    <w:lvl w:ilvl="8" w:tplc="1C090005" w:tentative="1">
      <w:start w:val="1"/>
      <w:numFmt w:val="bullet"/>
      <w:lvlText w:val=""/>
      <w:lvlJc w:val="left"/>
      <w:pPr>
        <w:ind w:left="5760" w:hanging="360"/>
      </w:pPr>
      <w:rPr>
        <w:rFonts w:ascii="Wingdings" w:hAnsi="Wingdings" w:hint="default"/>
      </w:rPr>
    </w:lvl>
  </w:abstractNum>
  <w:abstractNum w:abstractNumId="17">
    <w:nsid w:val="37C25691"/>
    <w:multiLevelType w:val="hybridMultilevel"/>
    <w:tmpl w:val="67ACB1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394300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3DD97E56"/>
    <w:multiLevelType w:val="hybridMultilevel"/>
    <w:tmpl w:val="0016B4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F4E64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D015D12"/>
    <w:multiLevelType w:val="hybridMultilevel"/>
    <w:tmpl w:val="78A85B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4D044A50"/>
    <w:multiLevelType w:val="multilevel"/>
    <w:tmpl w:val="30CED97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546E5170"/>
    <w:multiLevelType w:val="hybridMultilevel"/>
    <w:tmpl w:val="D2EA1422"/>
    <w:lvl w:ilvl="0" w:tplc="FFFFFFFF">
      <w:start w:val="1"/>
      <w:numFmt w:val="bullet"/>
      <w:lvlText w:val=""/>
      <w:lvlJc w:val="left"/>
      <w:pPr>
        <w:tabs>
          <w:tab w:val="num" w:pos="1080"/>
        </w:tabs>
        <w:ind w:left="1080" w:hanging="360"/>
      </w:pPr>
      <w:rPr>
        <w:rFonts w:ascii="Symbol" w:hAnsi="Symbol" w:hint="default"/>
        <w:b w:val="0"/>
        <w:i w:val="0"/>
        <w:color w:val="auto"/>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58A748C1"/>
    <w:multiLevelType w:val="hybridMultilevel"/>
    <w:tmpl w:val="AAA629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5F767F80"/>
    <w:multiLevelType w:val="multilevel"/>
    <w:tmpl w:val="30CED9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6111140B"/>
    <w:multiLevelType w:val="hybridMultilevel"/>
    <w:tmpl w:val="4F5C14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A2F691F"/>
    <w:multiLevelType w:val="hybridMultilevel"/>
    <w:tmpl w:val="5382F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C595888"/>
    <w:multiLevelType w:val="multilevel"/>
    <w:tmpl w:val="4DF89BF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687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77276D6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7E98630B"/>
    <w:multiLevelType w:val="hybridMultilevel"/>
    <w:tmpl w:val="82A804F0"/>
    <w:lvl w:ilvl="0" w:tplc="FFFFFFFF">
      <w:start w:val="1"/>
      <w:numFmt w:val="bullet"/>
      <w:lvlText w:val=""/>
      <w:lvlJc w:val="left"/>
      <w:pPr>
        <w:tabs>
          <w:tab w:val="num" w:pos="1080"/>
        </w:tabs>
        <w:ind w:left="1080" w:hanging="360"/>
      </w:pPr>
      <w:rPr>
        <w:rFonts w:ascii="Symbol" w:hAnsi="Symbol" w:hint="default"/>
        <w:b w:val="0"/>
        <w:i w:val="0"/>
        <w:color w:val="auto"/>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30"/>
  </w:num>
  <w:num w:numId="4">
    <w:abstractNumId w:val="1"/>
  </w:num>
  <w:num w:numId="5">
    <w:abstractNumId w:val="10"/>
  </w:num>
  <w:num w:numId="6">
    <w:abstractNumId w:val="20"/>
  </w:num>
  <w:num w:numId="7">
    <w:abstractNumId w:val="29"/>
  </w:num>
  <w:num w:numId="8">
    <w:abstractNumId w:val="3"/>
  </w:num>
  <w:num w:numId="9">
    <w:abstractNumId w:val="11"/>
  </w:num>
  <w:num w:numId="10">
    <w:abstractNumId w:val="2"/>
  </w:num>
  <w:num w:numId="11">
    <w:abstractNumId w:val="18"/>
  </w:num>
  <w:num w:numId="12">
    <w:abstractNumId w:val="26"/>
  </w:num>
  <w:num w:numId="13">
    <w:abstractNumId w:val="4"/>
  </w:num>
  <w:num w:numId="14">
    <w:abstractNumId w:val="12"/>
  </w:num>
  <w:num w:numId="15">
    <w:abstractNumId w:val="9"/>
  </w:num>
  <w:num w:numId="16">
    <w:abstractNumId w:val="27"/>
  </w:num>
  <w:num w:numId="17">
    <w:abstractNumId w:val="13"/>
  </w:num>
  <w:num w:numId="18">
    <w:abstractNumId w:val="19"/>
  </w:num>
  <w:num w:numId="19">
    <w:abstractNumId w:val="17"/>
  </w:num>
  <w:num w:numId="20">
    <w:abstractNumId w:val="21"/>
  </w:num>
  <w:num w:numId="21">
    <w:abstractNumId w:val="14"/>
  </w:num>
  <w:num w:numId="22">
    <w:abstractNumId w:val="16"/>
  </w:num>
  <w:num w:numId="23">
    <w:abstractNumId w:val="31"/>
  </w:num>
  <w:num w:numId="24">
    <w:abstractNumId w:val="25"/>
  </w:num>
  <w:num w:numId="25">
    <w:abstractNumId w:val="5"/>
  </w:num>
  <w:num w:numId="26">
    <w:abstractNumId w:val="22"/>
  </w:num>
  <w:num w:numId="27">
    <w:abstractNumId w:val="28"/>
  </w:num>
  <w:num w:numId="28">
    <w:abstractNumId w:val="15"/>
  </w:num>
  <w:num w:numId="29">
    <w:abstractNumId w:val="8"/>
  </w:num>
  <w:num w:numId="30">
    <w:abstractNumId w:val="23"/>
  </w:num>
  <w:num w:numId="31">
    <w:abstractNumId w:val="0"/>
  </w:num>
  <w:num w:numId="32">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1BFA"/>
    <w:rsid w:val="000870D3"/>
    <w:rsid w:val="00097FD9"/>
    <w:rsid w:val="00124C93"/>
    <w:rsid w:val="00130794"/>
    <w:rsid w:val="00165730"/>
    <w:rsid w:val="001D4CD0"/>
    <w:rsid w:val="002122F5"/>
    <w:rsid w:val="002234E3"/>
    <w:rsid w:val="00224D88"/>
    <w:rsid w:val="002302F6"/>
    <w:rsid w:val="00242608"/>
    <w:rsid w:val="00244385"/>
    <w:rsid w:val="002663F2"/>
    <w:rsid w:val="0027357E"/>
    <w:rsid w:val="0029694E"/>
    <w:rsid w:val="002D3250"/>
    <w:rsid w:val="002E1BFA"/>
    <w:rsid w:val="002E69E4"/>
    <w:rsid w:val="002F02A2"/>
    <w:rsid w:val="0030345C"/>
    <w:rsid w:val="00326496"/>
    <w:rsid w:val="00327467"/>
    <w:rsid w:val="00350DFD"/>
    <w:rsid w:val="00370D43"/>
    <w:rsid w:val="0037273D"/>
    <w:rsid w:val="0039458F"/>
    <w:rsid w:val="003B62DC"/>
    <w:rsid w:val="003D21ED"/>
    <w:rsid w:val="003F36B1"/>
    <w:rsid w:val="00430C6B"/>
    <w:rsid w:val="00436564"/>
    <w:rsid w:val="004410DE"/>
    <w:rsid w:val="00452FB4"/>
    <w:rsid w:val="0046657C"/>
    <w:rsid w:val="00473C5F"/>
    <w:rsid w:val="004A5895"/>
    <w:rsid w:val="004E6618"/>
    <w:rsid w:val="004E7F66"/>
    <w:rsid w:val="0052160C"/>
    <w:rsid w:val="0058366C"/>
    <w:rsid w:val="005943A9"/>
    <w:rsid w:val="005A1001"/>
    <w:rsid w:val="005B2AE2"/>
    <w:rsid w:val="005D745E"/>
    <w:rsid w:val="005F6FD1"/>
    <w:rsid w:val="00621689"/>
    <w:rsid w:val="00626FD9"/>
    <w:rsid w:val="00693A44"/>
    <w:rsid w:val="00695928"/>
    <w:rsid w:val="006B02AB"/>
    <w:rsid w:val="006E3C41"/>
    <w:rsid w:val="006E5AD9"/>
    <w:rsid w:val="00720F9E"/>
    <w:rsid w:val="00725A78"/>
    <w:rsid w:val="00776910"/>
    <w:rsid w:val="00781761"/>
    <w:rsid w:val="007A201E"/>
    <w:rsid w:val="007B18BE"/>
    <w:rsid w:val="007B73BC"/>
    <w:rsid w:val="007D0D0D"/>
    <w:rsid w:val="007E1145"/>
    <w:rsid w:val="00824944"/>
    <w:rsid w:val="00860A1E"/>
    <w:rsid w:val="00871717"/>
    <w:rsid w:val="008719B7"/>
    <w:rsid w:val="008968EA"/>
    <w:rsid w:val="0090620A"/>
    <w:rsid w:val="009100E9"/>
    <w:rsid w:val="0091724A"/>
    <w:rsid w:val="00930526"/>
    <w:rsid w:val="009522C9"/>
    <w:rsid w:val="009841AD"/>
    <w:rsid w:val="009C36CC"/>
    <w:rsid w:val="009E6D91"/>
    <w:rsid w:val="009E7D42"/>
    <w:rsid w:val="009F2F94"/>
    <w:rsid w:val="00A139A4"/>
    <w:rsid w:val="00A47530"/>
    <w:rsid w:val="00A61C88"/>
    <w:rsid w:val="00A63EE7"/>
    <w:rsid w:val="00A65FBB"/>
    <w:rsid w:val="00A736A6"/>
    <w:rsid w:val="00A94DE9"/>
    <w:rsid w:val="00AA0DEA"/>
    <w:rsid w:val="00AA2513"/>
    <w:rsid w:val="00AA2C37"/>
    <w:rsid w:val="00AA7FE3"/>
    <w:rsid w:val="00AB562A"/>
    <w:rsid w:val="00B23933"/>
    <w:rsid w:val="00B258CF"/>
    <w:rsid w:val="00B33EF5"/>
    <w:rsid w:val="00B450D2"/>
    <w:rsid w:val="00B55F0B"/>
    <w:rsid w:val="00B67B69"/>
    <w:rsid w:val="00B94AE5"/>
    <w:rsid w:val="00BB6797"/>
    <w:rsid w:val="00BD2000"/>
    <w:rsid w:val="00BD6DFF"/>
    <w:rsid w:val="00BF010F"/>
    <w:rsid w:val="00BF3FD4"/>
    <w:rsid w:val="00C00B5D"/>
    <w:rsid w:val="00C13AD1"/>
    <w:rsid w:val="00C17CA9"/>
    <w:rsid w:val="00C22CDF"/>
    <w:rsid w:val="00C234C0"/>
    <w:rsid w:val="00C300E9"/>
    <w:rsid w:val="00C50EF2"/>
    <w:rsid w:val="00CB059B"/>
    <w:rsid w:val="00CB0B92"/>
    <w:rsid w:val="00CE5EF2"/>
    <w:rsid w:val="00D03618"/>
    <w:rsid w:val="00D143D8"/>
    <w:rsid w:val="00D2113B"/>
    <w:rsid w:val="00D33BF9"/>
    <w:rsid w:val="00D46118"/>
    <w:rsid w:val="00D55059"/>
    <w:rsid w:val="00D63A5D"/>
    <w:rsid w:val="00D64CD7"/>
    <w:rsid w:val="00D756CE"/>
    <w:rsid w:val="00D80C43"/>
    <w:rsid w:val="00DA2462"/>
    <w:rsid w:val="00DA4F2A"/>
    <w:rsid w:val="00DB3763"/>
    <w:rsid w:val="00DB4E89"/>
    <w:rsid w:val="00E05143"/>
    <w:rsid w:val="00E05D8F"/>
    <w:rsid w:val="00E10DAD"/>
    <w:rsid w:val="00E275D0"/>
    <w:rsid w:val="00E64AE0"/>
    <w:rsid w:val="00E779B3"/>
    <w:rsid w:val="00EA0341"/>
    <w:rsid w:val="00EA7F98"/>
    <w:rsid w:val="00EB79A2"/>
    <w:rsid w:val="00EC165A"/>
    <w:rsid w:val="00EE089F"/>
    <w:rsid w:val="00F26D2E"/>
    <w:rsid w:val="00F27B7F"/>
    <w:rsid w:val="00F734EE"/>
    <w:rsid w:val="00F84DBD"/>
    <w:rsid w:val="00FC342F"/>
    <w:rsid w:val="00FD6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73D"/>
    <w:pPr>
      <w:spacing w:after="0" w:line="240" w:lineRule="auto"/>
    </w:pPr>
    <w:rPr>
      <w:rFonts w:ascii="Arial" w:eastAsia="Times New Roman" w:hAnsi="Arial" w:cs="Arial"/>
      <w:color w:val="000000"/>
      <w:sz w:val="24"/>
      <w:szCs w:val="24"/>
      <w:lang w:val="en-GB"/>
    </w:rPr>
  </w:style>
  <w:style w:type="paragraph" w:styleId="Heading1">
    <w:name w:val="heading 1"/>
    <w:basedOn w:val="Heading5"/>
    <w:next w:val="Normal"/>
    <w:link w:val="Heading1Char"/>
    <w:uiPriority w:val="9"/>
    <w:qFormat/>
    <w:rsid w:val="007E1145"/>
    <w:pPr>
      <w:outlineLvl w:val="0"/>
    </w:pPr>
    <w:rPr>
      <w:rFonts w:ascii="Arial" w:hAnsi="Arial" w:cs="Arial"/>
      <w:b/>
      <w:bCs/>
      <w:color w:val="000000" w:themeColor="text1"/>
      <w:sz w:val="32"/>
      <w:szCs w:val="32"/>
      <w:lang w:val="en-ZA"/>
    </w:rPr>
  </w:style>
  <w:style w:type="paragraph" w:styleId="Heading2">
    <w:name w:val="heading 2"/>
    <w:basedOn w:val="Normal"/>
    <w:next w:val="Normal"/>
    <w:link w:val="Heading2Char"/>
    <w:qFormat/>
    <w:rsid w:val="0037273D"/>
    <w:pPr>
      <w:keepNext/>
      <w:jc w:val="center"/>
      <w:outlineLvl w:val="1"/>
    </w:pPr>
    <w:rPr>
      <w:b/>
      <w:color w:val="auto"/>
      <w:sz w:val="48"/>
    </w:rPr>
  </w:style>
  <w:style w:type="paragraph" w:styleId="Heading3">
    <w:name w:val="heading 3"/>
    <w:basedOn w:val="Normal"/>
    <w:next w:val="Normal"/>
    <w:link w:val="Heading3Char"/>
    <w:uiPriority w:val="9"/>
    <w:unhideWhenUsed/>
    <w:qFormat/>
    <w:rsid w:val="00B55F0B"/>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CE5EF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273D"/>
    <w:rPr>
      <w:rFonts w:ascii="Tahoma" w:hAnsi="Tahoma" w:cs="Tahoma"/>
      <w:sz w:val="16"/>
      <w:szCs w:val="16"/>
    </w:rPr>
  </w:style>
  <w:style w:type="character" w:customStyle="1" w:styleId="BalloonTextChar">
    <w:name w:val="Balloon Text Char"/>
    <w:basedOn w:val="DefaultParagraphFont"/>
    <w:link w:val="BalloonText"/>
    <w:uiPriority w:val="99"/>
    <w:semiHidden/>
    <w:rsid w:val="0037273D"/>
    <w:rPr>
      <w:rFonts w:ascii="Tahoma" w:eastAsia="Times New Roman" w:hAnsi="Tahoma" w:cs="Tahoma"/>
      <w:color w:val="000000"/>
      <w:sz w:val="16"/>
      <w:szCs w:val="16"/>
      <w:lang w:val="en-GB"/>
    </w:rPr>
  </w:style>
  <w:style w:type="character" w:customStyle="1" w:styleId="Heading2Char">
    <w:name w:val="Heading 2 Char"/>
    <w:basedOn w:val="DefaultParagraphFont"/>
    <w:link w:val="Heading2"/>
    <w:rsid w:val="0037273D"/>
    <w:rPr>
      <w:rFonts w:ascii="Arial" w:eastAsia="Times New Roman" w:hAnsi="Arial" w:cs="Arial"/>
      <w:b/>
      <w:sz w:val="48"/>
      <w:szCs w:val="24"/>
      <w:lang w:val="en-GB"/>
    </w:rPr>
  </w:style>
  <w:style w:type="paragraph" w:styleId="BodyTextIndent">
    <w:name w:val="Body Text Indent"/>
    <w:basedOn w:val="Normal"/>
    <w:link w:val="BodyTextIndentChar"/>
    <w:semiHidden/>
    <w:rsid w:val="0037273D"/>
    <w:pPr>
      <w:spacing w:line="360" w:lineRule="auto"/>
      <w:ind w:left="720" w:hanging="720"/>
      <w:jc w:val="both"/>
    </w:pPr>
    <w:rPr>
      <w:rFonts w:cs="Times New Roman"/>
      <w:color w:val="auto"/>
    </w:rPr>
  </w:style>
  <w:style w:type="character" w:customStyle="1" w:styleId="BodyTextIndentChar">
    <w:name w:val="Body Text Indent Char"/>
    <w:basedOn w:val="DefaultParagraphFont"/>
    <w:link w:val="BodyTextIndent"/>
    <w:semiHidden/>
    <w:rsid w:val="0037273D"/>
    <w:rPr>
      <w:rFonts w:ascii="Arial" w:eastAsia="Times New Roman" w:hAnsi="Arial" w:cs="Times New Roman"/>
      <w:sz w:val="24"/>
      <w:szCs w:val="24"/>
      <w:lang w:val="en-GB"/>
    </w:rPr>
  </w:style>
  <w:style w:type="paragraph" w:styleId="BodyTextIndent2">
    <w:name w:val="Body Text Indent 2"/>
    <w:basedOn w:val="Normal"/>
    <w:link w:val="BodyTextIndent2Char"/>
    <w:semiHidden/>
    <w:rsid w:val="0037273D"/>
    <w:pPr>
      <w:spacing w:line="360" w:lineRule="auto"/>
      <w:ind w:left="720"/>
      <w:jc w:val="both"/>
    </w:pPr>
    <w:rPr>
      <w:rFonts w:cs="Times New Roman"/>
      <w:color w:val="auto"/>
    </w:rPr>
  </w:style>
  <w:style w:type="character" w:customStyle="1" w:styleId="BodyTextIndent2Char">
    <w:name w:val="Body Text Indent 2 Char"/>
    <w:basedOn w:val="DefaultParagraphFont"/>
    <w:link w:val="BodyTextIndent2"/>
    <w:semiHidden/>
    <w:rsid w:val="0037273D"/>
    <w:rPr>
      <w:rFonts w:ascii="Arial" w:eastAsia="Times New Roman" w:hAnsi="Arial" w:cs="Times New Roman"/>
      <w:sz w:val="24"/>
      <w:szCs w:val="24"/>
      <w:lang w:val="en-GB"/>
    </w:rPr>
  </w:style>
  <w:style w:type="paragraph" w:customStyle="1" w:styleId="HSNormal">
    <w:name w:val="HS Normal"/>
    <w:basedOn w:val="Normal"/>
    <w:rsid w:val="0037273D"/>
    <w:pPr>
      <w:spacing w:before="120" w:after="120"/>
      <w:jc w:val="both"/>
    </w:pPr>
    <w:rPr>
      <w:rFonts w:cs="Times New Roman"/>
      <w:color w:val="auto"/>
      <w:lang w:val="en-US"/>
    </w:rPr>
  </w:style>
  <w:style w:type="paragraph" w:customStyle="1" w:styleId="HSIntroHeading">
    <w:name w:val="HS Intro Heading"/>
    <w:basedOn w:val="Normal"/>
    <w:rsid w:val="0037273D"/>
    <w:pPr>
      <w:spacing w:before="120" w:after="200"/>
      <w:ind w:left="397" w:right="57" w:hanging="284"/>
      <w:jc w:val="center"/>
    </w:pPr>
    <w:rPr>
      <w:rFonts w:cs="Times New Roman"/>
      <w:b/>
      <w:color w:val="auto"/>
      <w:sz w:val="36"/>
      <w:szCs w:val="36"/>
      <w:lang w:val="en-US"/>
    </w:rPr>
  </w:style>
  <w:style w:type="paragraph" w:customStyle="1" w:styleId="HSTableblank">
    <w:name w:val="HS Table blank"/>
    <w:basedOn w:val="Normal"/>
    <w:rsid w:val="0037273D"/>
    <w:pPr>
      <w:spacing w:before="40" w:after="40" w:line="360" w:lineRule="auto"/>
      <w:jc w:val="both"/>
    </w:pPr>
    <w:rPr>
      <w:rFonts w:cs="Times New Roman"/>
      <w:color w:val="auto"/>
      <w:lang w:val="en-US"/>
    </w:rPr>
  </w:style>
  <w:style w:type="paragraph" w:customStyle="1" w:styleId="HSIntroHeading2">
    <w:name w:val="HS Intro Heading 2"/>
    <w:basedOn w:val="HSIntroHeading"/>
    <w:rsid w:val="0037273D"/>
  </w:style>
  <w:style w:type="paragraph" w:customStyle="1" w:styleId="HSTabletext">
    <w:name w:val="HS Table text"/>
    <w:basedOn w:val="HSNormal"/>
    <w:rsid w:val="0037273D"/>
    <w:pPr>
      <w:spacing w:before="40" w:after="40"/>
    </w:pPr>
  </w:style>
  <w:style w:type="character" w:customStyle="1" w:styleId="Heading5Char">
    <w:name w:val="Heading 5 Char"/>
    <w:basedOn w:val="DefaultParagraphFont"/>
    <w:link w:val="Heading5"/>
    <w:uiPriority w:val="9"/>
    <w:semiHidden/>
    <w:rsid w:val="00CE5EF2"/>
    <w:rPr>
      <w:rFonts w:asciiTheme="majorHAnsi" w:eastAsiaTheme="majorEastAsia" w:hAnsiTheme="majorHAnsi" w:cstheme="majorBidi"/>
      <w:color w:val="243F60" w:themeColor="accent1" w:themeShade="7F"/>
      <w:sz w:val="24"/>
      <w:szCs w:val="24"/>
      <w:lang w:val="en-GB"/>
    </w:rPr>
  </w:style>
  <w:style w:type="paragraph" w:styleId="BodyText2">
    <w:name w:val="Body Text 2"/>
    <w:basedOn w:val="Normal"/>
    <w:link w:val="BodyText2Char"/>
    <w:uiPriority w:val="99"/>
    <w:semiHidden/>
    <w:unhideWhenUsed/>
    <w:rsid w:val="00CE5EF2"/>
    <w:pPr>
      <w:spacing w:after="120" w:line="480" w:lineRule="auto"/>
    </w:pPr>
  </w:style>
  <w:style w:type="character" w:customStyle="1" w:styleId="BodyText2Char">
    <w:name w:val="Body Text 2 Char"/>
    <w:basedOn w:val="DefaultParagraphFont"/>
    <w:link w:val="BodyText2"/>
    <w:uiPriority w:val="99"/>
    <w:semiHidden/>
    <w:rsid w:val="00CE5EF2"/>
    <w:rPr>
      <w:rFonts w:ascii="Arial" w:eastAsia="Times New Roman" w:hAnsi="Arial" w:cs="Arial"/>
      <w:color w:val="000000"/>
      <w:sz w:val="24"/>
      <w:szCs w:val="24"/>
      <w:lang w:val="en-GB"/>
    </w:rPr>
  </w:style>
  <w:style w:type="paragraph" w:styleId="Header">
    <w:name w:val="header"/>
    <w:basedOn w:val="Normal"/>
    <w:link w:val="HeaderChar"/>
    <w:semiHidden/>
    <w:rsid w:val="00CE5EF2"/>
    <w:pPr>
      <w:widowControl w:val="0"/>
      <w:tabs>
        <w:tab w:val="center" w:pos="4320"/>
        <w:tab w:val="right" w:pos="8640"/>
      </w:tabs>
    </w:pPr>
    <w:rPr>
      <w:rFonts w:cs="Times New Roman"/>
      <w:color w:val="auto"/>
      <w:sz w:val="22"/>
      <w:szCs w:val="20"/>
      <w:lang w:val="en-US"/>
    </w:rPr>
  </w:style>
  <w:style w:type="character" w:customStyle="1" w:styleId="HeaderChar">
    <w:name w:val="Header Char"/>
    <w:basedOn w:val="DefaultParagraphFont"/>
    <w:link w:val="Header"/>
    <w:semiHidden/>
    <w:rsid w:val="00CE5EF2"/>
    <w:rPr>
      <w:rFonts w:ascii="Arial" w:eastAsia="Times New Roman" w:hAnsi="Arial" w:cs="Times New Roman"/>
      <w:szCs w:val="20"/>
    </w:rPr>
  </w:style>
  <w:style w:type="character" w:styleId="PageNumber">
    <w:name w:val="page number"/>
    <w:basedOn w:val="DefaultParagraphFont"/>
    <w:semiHidden/>
    <w:rsid w:val="00CE5EF2"/>
    <w:rPr>
      <w:sz w:val="20"/>
    </w:rPr>
  </w:style>
  <w:style w:type="paragraph" w:styleId="Footer">
    <w:name w:val="footer"/>
    <w:basedOn w:val="Normal"/>
    <w:link w:val="FooterChar"/>
    <w:rsid w:val="00CE5EF2"/>
    <w:pPr>
      <w:widowControl w:val="0"/>
      <w:tabs>
        <w:tab w:val="center" w:pos="4153"/>
        <w:tab w:val="right" w:pos="8306"/>
      </w:tabs>
    </w:pPr>
    <w:rPr>
      <w:rFonts w:cs="Times New Roman"/>
      <w:color w:val="auto"/>
      <w:sz w:val="22"/>
      <w:szCs w:val="20"/>
      <w:lang w:val="en-US"/>
    </w:rPr>
  </w:style>
  <w:style w:type="character" w:customStyle="1" w:styleId="FooterChar">
    <w:name w:val="Footer Char"/>
    <w:basedOn w:val="DefaultParagraphFont"/>
    <w:link w:val="Footer"/>
    <w:rsid w:val="00CE5EF2"/>
    <w:rPr>
      <w:rFonts w:ascii="Arial" w:eastAsia="Times New Roman" w:hAnsi="Arial" w:cs="Times New Roman"/>
      <w:szCs w:val="20"/>
    </w:rPr>
  </w:style>
  <w:style w:type="character" w:customStyle="1" w:styleId="Heading1Char">
    <w:name w:val="Heading 1 Char"/>
    <w:basedOn w:val="DefaultParagraphFont"/>
    <w:link w:val="Heading1"/>
    <w:uiPriority w:val="9"/>
    <w:rsid w:val="007E1145"/>
    <w:rPr>
      <w:rFonts w:ascii="Arial" w:eastAsiaTheme="majorEastAsia" w:hAnsi="Arial" w:cs="Arial"/>
      <w:b/>
      <w:bCs/>
      <w:color w:val="000000" w:themeColor="text1"/>
      <w:sz w:val="32"/>
      <w:szCs w:val="32"/>
      <w:lang w:val="en-ZA"/>
    </w:rPr>
  </w:style>
  <w:style w:type="paragraph" w:styleId="BodyText">
    <w:name w:val="Body Text"/>
    <w:basedOn w:val="Normal"/>
    <w:link w:val="BodyTextChar"/>
    <w:uiPriority w:val="99"/>
    <w:semiHidden/>
    <w:unhideWhenUsed/>
    <w:rsid w:val="00D756CE"/>
    <w:pPr>
      <w:spacing w:after="120"/>
    </w:pPr>
  </w:style>
  <w:style w:type="character" w:customStyle="1" w:styleId="BodyTextChar">
    <w:name w:val="Body Text Char"/>
    <w:basedOn w:val="DefaultParagraphFont"/>
    <w:link w:val="BodyText"/>
    <w:uiPriority w:val="99"/>
    <w:semiHidden/>
    <w:rsid w:val="00D756CE"/>
    <w:rPr>
      <w:rFonts w:ascii="Arial" w:eastAsia="Times New Roman" w:hAnsi="Arial" w:cs="Arial"/>
      <w:color w:val="000000"/>
      <w:sz w:val="24"/>
      <w:szCs w:val="24"/>
      <w:lang w:val="en-GB"/>
    </w:rPr>
  </w:style>
  <w:style w:type="table" w:styleId="TableGrid">
    <w:name w:val="Table Grid"/>
    <w:basedOn w:val="TableNormal"/>
    <w:rsid w:val="00C300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B4E89"/>
    <w:pPr>
      <w:spacing w:after="200" w:line="276" w:lineRule="auto"/>
      <w:ind w:left="720"/>
      <w:contextualSpacing/>
    </w:pPr>
    <w:rPr>
      <w:rFonts w:ascii="Calibri" w:eastAsia="Calibri" w:hAnsi="Calibri"/>
      <w:color w:val="auto"/>
      <w:sz w:val="22"/>
      <w:szCs w:val="22"/>
      <w:lang w:val="en-ZA"/>
    </w:rPr>
  </w:style>
  <w:style w:type="character" w:customStyle="1" w:styleId="Heading3Char">
    <w:name w:val="Heading 3 Char"/>
    <w:basedOn w:val="DefaultParagraphFont"/>
    <w:link w:val="Heading3"/>
    <w:uiPriority w:val="9"/>
    <w:rsid w:val="00B55F0B"/>
    <w:rPr>
      <w:rFonts w:asciiTheme="majorHAnsi" w:eastAsiaTheme="majorEastAsia" w:hAnsiTheme="majorHAnsi" w:cstheme="majorBidi"/>
      <w:b/>
      <w:bCs/>
      <w:color w:val="4F81BD" w:themeColor="accent1"/>
      <w:sz w:val="24"/>
      <w:szCs w:val="24"/>
      <w:lang w:val="en-GB"/>
    </w:rPr>
  </w:style>
  <w:style w:type="character" w:customStyle="1" w:styleId="apple-converted-space">
    <w:name w:val="apple-converted-space"/>
    <w:basedOn w:val="DefaultParagraphFont"/>
    <w:rsid w:val="002F02A2"/>
  </w:style>
  <w:style w:type="character" w:customStyle="1" w:styleId="apple-style-span">
    <w:name w:val="apple-style-span"/>
    <w:basedOn w:val="DefaultParagraphFont"/>
    <w:rsid w:val="002F02A2"/>
  </w:style>
  <w:style w:type="paragraph" w:styleId="TOC8">
    <w:name w:val="toc 8"/>
    <w:basedOn w:val="Normal"/>
    <w:next w:val="Normal"/>
    <w:autoRedefine/>
    <w:uiPriority w:val="39"/>
    <w:rsid w:val="00695928"/>
    <w:pPr>
      <w:ind w:left="1680"/>
    </w:pPr>
  </w:style>
  <w:style w:type="character" w:styleId="Hyperlink">
    <w:name w:val="Hyperlink"/>
    <w:basedOn w:val="DefaultParagraphFont"/>
    <w:uiPriority w:val="99"/>
    <w:rsid w:val="00B67B69"/>
    <w:rPr>
      <w:color w:val="0000FF"/>
      <w:u w:val="single"/>
    </w:rPr>
  </w:style>
  <w:style w:type="paragraph" w:styleId="BlockText">
    <w:name w:val="Block Text"/>
    <w:basedOn w:val="Normal"/>
    <w:rsid w:val="002302F6"/>
    <w:pPr>
      <w:spacing w:line="360" w:lineRule="auto"/>
      <w:ind w:left="720" w:right="195" w:hanging="720"/>
    </w:pPr>
    <w:rPr>
      <w:color w:val="auto"/>
      <w:lang w:val="en-US"/>
    </w:rPr>
  </w:style>
  <w:style w:type="paragraph" w:styleId="NormalWeb">
    <w:name w:val="Normal (Web)"/>
    <w:basedOn w:val="Normal"/>
    <w:uiPriority w:val="99"/>
    <w:rsid w:val="002302F6"/>
    <w:pPr>
      <w:spacing w:before="100" w:beforeAutospacing="1" w:after="100" w:afterAutospacing="1"/>
    </w:pPr>
    <w:rPr>
      <w:color w:val="auto"/>
    </w:rPr>
  </w:style>
  <w:style w:type="paragraph" w:styleId="PlainText">
    <w:name w:val="Plain Text"/>
    <w:basedOn w:val="Normal"/>
    <w:link w:val="PlainTextChar"/>
    <w:rsid w:val="002302F6"/>
    <w:pPr>
      <w:spacing w:before="120" w:after="120"/>
      <w:jc w:val="both"/>
    </w:pPr>
    <w:rPr>
      <w:rFonts w:ascii="Courier New" w:hAnsi="Courier New" w:cs="Courier New"/>
      <w:color w:val="auto"/>
      <w:sz w:val="20"/>
      <w:szCs w:val="20"/>
    </w:rPr>
  </w:style>
  <w:style w:type="character" w:customStyle="1" w:styleId="PlainTextChar">
    <w:name w:val="Plain Text Char"/>
    <w:basedOn w:val="DefaultParagraphFont"/>
    <w:link w:val="PlainText"/>
    <w:rsid w:val="002302F6"/>
    <w:rPr>
      <w:rFonts w:ascii="Courier New" w:eastAsia="Times New Roman" w:hAnsi="Courier New" w:cs="Courier New"/>
      <w:sz w:val="20"/>
      <w:szCs w:val="20"/>
      <w:lang w:val="en-GB"/>
    </w:rPr>
  </w:style>
  <w:style w:type="paragraph" w:styleId="BodyTextFirstIndent2">
    <w:name w:val="Body Text First Indent 2"/>
    <w:basedOn w:val="BodyTextIndent"/>
    <w:link w:val="BodyTextFirstIndent2Char"/>
    <w:uiPriority w:val="99"/>
    <w:semiHidden/>
    <w:unhideWhenUsed/>
    <w:rsid w:val="002302F6"/>
    <w:pPr>
      <w:spacing w:line="240" w:lineRule="auto"/>
      <w:ind w:left="360" w:firstLine="360"/>
      <w:jc w:val="left"/>
    </w:pPr>
    <w:rPr>
      <w:rFonts w:cs="Arial"/>
      <w:color w:val="000000"/>
    </w:rPr>
  </w:style>
  <w:style w:type="character" w:customStyle="1" w:styleId="BodyTextFirstIndent2Char">
    <w:name w:val="Body Text First Indent 2 Char"/>
    <w:basedOn w:val="BodyTextIndentChar"/>
    <w:link w:val="BodyTextFirstIndent2"/>
    <w:uiPriority w:val="99"/>
    <w:semiHidden/>
    <w:rsid w:val="002302F6"/>
    <w:rPr>
      <w:rFonts w:ascii="Arial" w:eastAsia="Times New Roman" w:hAnsi="Arial" w:cs="Arial"/>
      <w:color w:val="000000"/>
      <w:sz w:val="24"/>
      <w:szCs w:val="24"/>
      <w:lang w:val="en-GB"/>
    </w:rPr>
  </w:style>
  <w:style w:type="paragraph" w:styleId="Title">
    <w:name w:val="Title"/>
    <w:basedOn w:val="Normal"/>
    <w:link w:val="TitleChar"/>
    <w:qFormat/>
    <w:rsid w:val="002302F6"/>
    <w:pPr>
      <w:jc w:val="center"/>
    </w:pPr>
    <w:rPr>
      <w:rFonts w:ascii="Times New Roman" w:hAnsi="Times New Roman" w:cs="Times New Roman"/>
      <w:b/>
      <w:color w:val="auto"/>
      <w:sz w:val="32"/>
      <w:szCs w:val="20"/>
      <w:lang w:val="en-US"/>
    </w:rPr>
  </w:style>
  <w:style w:type="character" w:customStyle="1" w:styleId="TitleChar">
    <w:name w:val="Title Char"/>
    <w:basedOn w:val="DefaultParagraphFont"/>
    <w:link w:val="Title"/>
    <w:rsid w:val="002302F6"/>
    <w:rPr>
      <w:rFonts w:ascii="Times New Roman" w:eastAsia="Times New Roman" w:hAnsi="Times New Roman" w:cs="Times New Roman"/>
      <w:b/>
      <w:sz w:val="32"/>
      <w:szCs w:val="20"/>
    </w:rPr>
  </w:style>
  <w:style w:type="paragraph" w:styleId="Date">
    <w:name w:val="Date"/>
    <w:basedOn w:val="Normal"/>
    <w:next w:val="Normal"/>
    <w:link w:val="DateChar"/>
    <w:rsid w:val="002302F6"/>
    <w:pPr>
      <w:spacing w:before="120" w:after="120"/>
      <w:jc w:val="both"/>
    </w:pPr>
    <w:rPr>
      <w:rFonts w:ascii="Verdana" w:hAnsi="Verdana"/>
      <w:color w:val="auto"/>
      <w:sz w:val="22"/>
    </w:rPr>
  </w:style>
  <w:style w:type="character" w:customStyle="1" w:styleId="DateChar">
    <w:name w:val="Date Char"/>
    <w:basedOn w:val="DefaultParagraphFont"/>
    <w:link w:val="Date"/>
    <w:rsid w:val="002302F6"/>
    <w:rPr>
      <w:rFonts w:ascii="Verdana" w:eastAsia="Times New Roman" w:hAnsi="Verdana" w:cs="Arial"/>
      <w:szCs w:val="24"/>
      <w:lang w:val="en-GB"/>
    </w:rPr>
  </w:style>
  <w:style w:type="paragraph" w:customStyle="1" w:styleId="Byline">
    <w:name w:val="Byline"/>
    <w:basedOn w:val="BodyText"/>
    <w:rsid w:val="002302F6"/>
    <w:rPr>
      <w:rFonts w:ascii="Times New Roman" w:hAnsi="Times New Roman" w:cs="Times New Roman"/>
      <w:color w:val="auto"/>
      <w:lang w:val="en-ZA"/>
    </w:rPr>
  </w:style>
  <w:style w:type="paragraph" w:styleId="TOC4">
    <w:name w:val="toc 4"/>
    <w:basedOn w:val="Normal"/>
    <w:next w:val="Normal"/>
    <w:autoRedefine/>
    <w:uiPriority w:val="39"/>
    <w:rsid w:val="00D03618"/>
    <w:pPr>
      <w:ind w:left="720"/>
    </w:pPr>
  </w:style>
  <w:style w:type="paragraph" w:styleId="TOCHeading">
    <w:name w:val="TOC Heading"/>
    <w:basedOn w:val="Heading1"/>
    <w:next w:val="Normal"/>
    <w:uiPriority w:val="39"/>
    <w:semiHidden/>
    <w:unhideWhenUsed/>
    <w:qFormat/>
    <w:rsid w:val="007E1145"/>
    <w:pPr>
      <w:spacing w:before="48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7E1145"/>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285622">
      <w:bodyDiv w:val="1"/>
      <w:marLeft w:val="0"/>
      <w:marRight w:val="0"/>
      <w:marTop w:val="0"/>
      <w:marBottom w:val="0"/>
      <w:divBdr>
        <w:top w:val="none" w:sz="0" w:space="0" w:color="auto"/>
        <w:left w:val="none" w:sz="0" w:space="0" w:color="auto"/>
        <w:bottom w:val="none" w:sz="0" w:space="0" w:color="auto"/>
        <w:right w:val="none" w:sz="0" w:space="0" w:color="auto"/>
      </w:divBdr>
    </w:div>
    <w:div w:id="193666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5F633-5C34-4CD9-A529-5777E6B96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28</Pages>
  <Words>4525</Words>
  <Characters>25798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smtc</dc:creator>
  <cp:lastModifiedBy>Innocent Maseko</cp:lastModifiedBy>
  <cp:revision>49</cp:revision>
  <cp:lastPrinted>2011-11-24T14:09:00Z</cp:lastPrinted>
  <dcterms:created xsi:type="dcterms:W3CDTF">2011-08-16T09:04:00Z</dcterms:created>
  <dcterms:modified xsi:type="dcterms:W3CDTF">2015-05-18T22:08:00Z</dcterms:modified>
</cp:coreProperties>
</file>